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FA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萧县经开区化工园2025年环境监测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项目招标采购公告</w:t>
      </w:r>
    </w:p>
    <w:p w14:paraId="099777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萧县开发区2025年环境监测项目前期工作已完成，现欢迎符合要求单位参与报价。</w:t>
      </w:r>
    </w:p>
    <w:p w14:paraId="0AD24C0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一、项目情况：</w:t>
      </w:r>
    </w:p>
    <w:p w14:paraId="2C56A8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1．项目名称：萧县经开区化工园2025年环境监测项目</w:t>
      </w:r>
    </w:p>
    <w:p w14:paraId="295B4FD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2．项目内容：根据《萧县化工园区总体发展规划环境影响报告书》中环境监测计划要求，及时掌握区域环境质量变化，现开展萧县经开区化工园2025年度环境监测。（具体内容详见附件）</w:t>
      </w:r>
    </w:p>
    <w:p w14:paraId="0D0DC56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3．项目实施主体：萧县经济开发区管理委员会</w:t>
      </w:r>
    </w:p>
    <w:p w14:paraId="1DAEE07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4．比选时间：2025年12月3日15时00分</w:t>
      </w:r>
    </w:p>
    <w:p w14:paraId="0BED91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5．比选地点：萧县经开区化工园管理服务中心三楼会议室</w:t>
      </w:r>
    </w:p>
    <w:p w14:paraId="61132F9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6．企业资质条件：具备环境检测相关资质。（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不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接受联合体投标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</w:p>
    <w:p w14:paraId="024911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二、发包范围：</w:t>
      </w:r>
    </w:p>
    <w:p w14:paraId="77081B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1.实施范围：1.空气环境；2.地表水；3.噪声环境；4.土壤环境；5.地下水。（具体内容详见附件）</w:t>
      </w:r>
    </w:p>
    <w:p w14:paraId="164F56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三、发包价格：</w:t>
      </w:r>
    </w:p>
    <w:p w14:paraId="62A262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1.本次采用竞价-低价法的方式确定项目服务单位。2.本项目最高投标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  <w:t>限价4万元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，超过该投标限价为无效标。</w:t>
      </w:r>
    </w:p>
    <w:p w14:paraId="043FE4D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备注：各潜在投标人应仔细了解项目内容，综合考虑检测费、报告编制费、采样费、人员工资、差旅费、税金等，项目合同签订后，中标人不得以任何理由提出费用增加，确保项目有效实施。</w:t>
      </w:r>
    </w:p>
    <w:p w14:paraId="1DEF42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四、付款方式：合同签订后，服务单位按照采购需求提供服务后一次性支付款项。</w:t>
      </w:r>
    </w:p>
    <w:p w14:paraId="639EB1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五、工期要求：按照检测计划完成检测内容。</w:t>
      </w:r>
    </w:p>
    <w:p w14:paraId="5B5FC5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六、质量要求：合格。</w:t>
      </w:r>
    </w:p>
    <w:p w14:paraId="2EE74FC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七、项目负责人资质及履约要求：</w:t>
      </w:r>
    </w:p>
    <w:p w14:paraId="57425E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1、项目负责人资格：具有相应环境检测要求。</w:t>
      </w:r>
    </w:p>
    <w:p w14:paraId="326204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2、履约要求：详见合同。</w:t>
      </w:r>
    </w:p>
    <w:p w14:paraId="7B65B1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八、中标候选人公示：预中标人、预中标候选人产生后，将在萧县政务公开网网站上公示3个工作日，公示期满后，未发现违法情况的,将按照规定程序向中标人发出中标通知书。</w:t>
      </w:r>
    </w:p>
    <w:p w14:paraId="18D69A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九、合同签订：中标人应自签收中标通知书之日起10个工作日内，与项目实施单位签订合同。中标人无正当理由拒签合同的，项目实施单位取消其中标资格。</w:t>
      </w:r>
    </w:p>
    <w:p w14:paraId="6EEB008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十、联系人及电话：王先生 19856030665</w:t>
      </w:r>
    </w:p>
    <w:p w14:paraId="5C6DB8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十一、其它</w:t>
      </w:r>
    </w:p>
    <w:p w14:paraId="4CDE2A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1.本项目以公告形式在萧县经济开发区管理委员会信息公开网上发布。</w:t>
      </w:r>
    </w:p>
    <w:p w14:paraId="1D67C6BD">
      <w:pPr>
        <w:pStyle w:val="8"/>
        <w:ind w:left="0" w:leftChars="0" w:right="178" w:firstLine="0" w:firstLineChars="0"/>
        <w:jc w:val="center"/>
        <w:outlineLvl w:val="0"/>
        <w:rPr>
          <w:sz w:val="32"/>
          <w:szCs w:val="32"/>
        </w:rPr>
      </w:pPr>
    </w:p>
    <w:p w14:paraId="14A213C8">
      <w:r>
        <w:rPr>
          <w:sz w:val="32"/>
          <w:szCs w:val="32"/>
        </w:rPr>
        <w:br w:type="page"/>
      </w:r>
    </w:p>
    <w:p w14:paraId="673718EC">
      <w:pPr>
        <w:pStyle w:val="8"/>
        <w:ind w:left="0" w:leftChars="0" w:right="178" w:firstLine="0" w:firstLineChars="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报价响应须知</w:t>
      </w:r>
    </w:p>
    <w:p w14:paraId="657346B6">
      <w:pPr>
        <w:pStyle w:val="8"/>
        <w:ind w:left="195" w:right="178"/>
        <w:jc w:val="center"/>
        <w:outlineLvl w:val="9"/>
        <w:rPr>
          <w:sz w:val="32"/>
          <w:szCs w:val="32"/>
        </w:rPr>
      </w:pPr>
    </w:p>
    <w:p w14:paraId="067ED2C0">
      <w:pPr>
        <w:pStyle w:val="8"/>
        <w:ind w:left="195" w:right="178"/>
        <w:jc w:val="center"/>
        <w:rPr>
          <w:rFonts w:ascii="Times New Roman"/>
          <w:sz w:val="32"/>
          <w:szCs w:val="32"/>
        </w:rPr>
      </w:pPr>
      <w:r>
        <w:rPr>
          <w:sz w:val="32"/>
          <w:szCs w:val="32"/>
        </w:rPr>
        <w:t>（一）</w:t>
      </w:r>
      <w:r>
        <w:rPr>
          <w:rFonts w:hint="eastAsia"/>
          <w:sz w:val="32"/>
          <w:szCs w:val="32"/>
        </w:rPr>
        <w:t>投标</w:t>
      </w:r>
      <w:r>
        <w:rPr>
          <w:sz w:val="32"/>
          <w:szCs w:val="32"/>
        </w:rPr>
        <w:t>须知前附表</w:t>
      </w:r>
    </w:p>
    <w:tbl>
      <w:tblPr>
        <w:tblStyle w:val="11"/>
        <w:tblpPr w:leftFromText="180" w:rightFromText="180" w:vertAnchor="text" w:horzAnchor="page" w:tblpX="1326" w:tblpY="319"/>
        <w:tblOverlap w:val="never"/>
        <w:tblW w:w="96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637"/>
        <w:gridCol w:w="7239"/>
      </w:tblGrid>
      <w:tr w14:paraId="6F8A4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2E426D01">
            <w:pPr>
              <w:pStyle w:val="15"/>
              <w:spacing w:before="90"/>
              <w:ind w:left="137" w:right="13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序号</w:t>
            </w:r>
          </w:p>
        </w:tc>
        <w:tc>
          <w:tcPr>
            <w:tcW w:w="1637" w:type="dxa"/>
            <w:vAlign w:val="center"/>
          </w:tcPr>
          <w:p w14:paraId="4FCD8780">
            <w:pPr>
              <w:pStyle w:val="15"/>
              <w:spacing w:before="90"/>
              <w:ind w:left="213" w:right="18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内容</w:t>
            </w:r>
          </w:p>
        </w:tc>
        <w:tc>
          <w:tcPr>
            <w:tcW w:w="7239" w:type="dxa"/>
            <w:vAlign w:val="center"/>
          </w:tcPr>
          <w:p w14:paraId="4BDAE5F4">
            <w:pPr>
              <w:pStyle w:val="15"/>
              <w:spacing w:before="90"/>
              <w:ind w:right="298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说明与要求</w:t>
            </w:r>
          </w:p>
        </w:tc>
      </w:tr>
      <w:tr w14:paraId="2FB36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805" w:type="dxa"/>
            <w:vAlign w:val="center"/>
          </w:tcPr>
          <w:p w14:paraId="670A7572">
            <w:pPr>
              <w:pStyle w:val="15"/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637" w:type="dxa"/>
            <w:vAlign w:val="center"/>
          </w:tcPr>
          <w:p w14:paraId="11A7A52A">
            <w:pPr>
              <w:pStyle w:val="15"/>
              <w:spacing w:line="240" w:lineRule="auto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采购人</w:t>
            </w:r>
          </w:p>
        </w:tc>
        <w:tc>
          <w:tcPr>
            <w:tcW w:w="7239" w:type="dxa"/>
            <w:vAlign w:val="center"/>
          </w:tcPr>
          <w:p w14:paraId="3C13A2FC">
            <w:pPr>
              <w:pStyle w:val="15"/>
              <w:tabs>
                <w:tab w:val="left" w:pos="592"/>
              </w:tabs>
              <w:spacing w:before="90"/>
              <w:ind w:left="112" w:leftChars="0" w:firstLine="140" w:firstLineChars="44"/>
              <w:jc w:val="both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称：</w:t>
            </w:r>
            <w:r>
              <w:rPr>
                <w:rFonts w:hint="eastAsia"/>
                <w:sz w:val="32"/>
                <w:szCs w:val="32"/>
                <w:lang w:eastAsia="zh-CN"/>
              </w:rPr>
              <w:t>安徽萧县经济开发区管理委员会</w:t>
            </w:r>
          </w:p>
          <w:p w14:paraId="583E4AC5">
            <w:pPr>
              <w:pStyle w:val="15"/>
              <w:tabs>
                <w:tab w:val="left" w:pos="592"/>
              </w:tabs>
              <w:spacing w:before="90"/>
              <w:ind w:firstLine="320" w:firstLineChars="100"/>
              <w:jc w:val="both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>
              <w:rPr>
                <w:rFonts w:hint="eastAsia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址：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宿州市萧县化工园管理服务中心</w:t>
            </w:r>
          </w:p>
          <w:p w14:paraId="47E9E627">
            <w:pPr>
              <w:autoSpaceDE/>
              <w:autoSpaceDN/>
              <w:spacing w:line="520" w:lineRule="exact"/>
              <w:ind w:firstLine="320" w:firstLineChars="100"/>
              <w:jc w:val="both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联系人及电话</w:t>
            </w: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王先生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19856030665</w:t>
            </w:r>
          </w:p>
        </w:tc>
      </w:tr>
      <w:tr w14:paraId="59AC0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5E439A68">
            <w:pPr>
              <w:pStyle w:val="15"/>
              <w:spacing w:before="75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37" w:type="dxa"/>
            <w:vAlign w:val="center"/>
          </w:tcPr>
          <w:p w14:paraId="2F8C7216">
            <w:pPr>
              <w:pStyle w:val="15"/>
              <w:spacing w:before="75"/>
              <w:ind w:right="1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项目名称</w:t>
            </w:r>
          </w:p>
        </w:tc>
        <w:tc>
          <w:tcPr>
            <w:tcW w:w="7239" w:type="dxa"/>
            <w:vAlign w:val="center"/>
          </w:tcPr>
          <w:p w14:paraId="1F552C0C">
            <w:pPr>
              <w:jc w:val="both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lang w:eastAsia="zh-CN"/>
              </w:rPr>
              <w:t>萧县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经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开区化工园2025年环境监测项目</w:t>
            </w:r>
          </w:p>
        </w:tc>
      </w:tr>
      <w:tr w14:paraId="5239B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05" w:type="dxa"/>
            <w:vAlign w:val="center"/>
          </w:tcPr>
          <w:p w14:paraId="51267802">
            <w:pPr>
              <w:pStyle w:val="15"/>
              <w:spacing w:line="280" w:lineRule="exact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37" w:type="dxa"/>
            <w:vAlign w:val="center"/>
          </w:tcPr>
          <w:p w14:paraId="78A519DB">
            <w:pPr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项目预算</w:t>
            </w:r>
          </w:p>
        </w:tc>
        <w:tc>
          <w:tcPr>
            <w:tcW w:w="7239" w:type="dxa"/>
            <w:vAlign w:val="center"/>
          </w:tcPr>
          <w:p w14:paraId="7D83416E">
            <w:pPr>
              <w:pStyle w:val="15"/>
              <w:spacing w:line="240" w:lineRule="auto"/>
              <w:ind w:left="0"/>
              <w:jc w:val="both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highlight w:val="yellow"/>
                <w:lang w:val="en-US" w:eastAsia="zh-CN"/>
              </w:rPr>
              <w:t>4万元（投标供应商的投标报价不得高于此价格）</w:t>
            </w:r>
          </w:p>
        </w:tc>
      </w:tr>
      <w:tr w14:paraId="54020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3D148607">
            <w:pPr>
              <w:pStyle w:val="15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37" w:type="dxa"/>
            <w:vAlign w:val="center"/>
          </w:tcPr>
          <w:p w14:paraId="65B9ECB4">
            <w:pPr>
              <w:bidi w:val="0"/>
              <w:jc w:val="center"/>
              <w:rPr>
                <w:rFonts w:ascii="宋体" w:hAnsi="宋体" w:eastAsia="宋体" w:cs="宋体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32"/>
                <w:szCs w:val="32"/>
                <w:highlight w:val="none"/>
                <w:lang w:val="zh-CN" w:eastAsia="zh-CN" w:bidi="zh-CN"/>
              </w:rPr>
              <w:t>付款方式</w:t>
            </w:r>
          </w:p>
        </w:tc>
        <w:tc>
          <w:tcPr>
            <w:tcW w:w="7239" w:type="dxa"/>
            <w:vAlign w:val="center"/>
          </w:tcPr>
          <w:p w14:paraId="69C445F7">
            <w:pPr>
              <w:bidi w:val="0"/>
              <w:jc w:val="both"/>
              <w:rPr>
                <w:rFonts w:hint="default" w:ascii="宋体" w:hAnsi="宋体" w:eastAsia="宋体" w:cs="宋体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sz w:val="32"/>
                <w:szCs w:val="32"/>
                <w:highlight w:val="none"/>
                <w:lang w:val="en-US" w:eastAsia="zh-CN" w:bidi="zh-CN"/>
              </w:rPr>
              <w:t>合同签订后，供应商按照采购需求提供服务后一次性支付款项。</w:t>
            </w:r>
          </w:p>
        </w:tc>
      </w:tr>
      <w:tr w14:paraId="50B28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5" w:type="dxa"/>
            <w:vAlign w:val="center"/>
          </w:tcPr>
          <w:p w14:paraId="7EB105F8">
            <w:pPr>
              <w:pStyle w:val="15"/>
              <w:spacing w:before="105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37" w:type="dxa"/>
            <w:vAlign w:val="center"/>
          </w:tcPr>
          <w:p w14:paraId="759D4838">
            <w:pPr>
              <w:pStyle w:val="15"/>
              <w:spacing w:before="165"/>
              <w:ind w:right="1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项目地点</w:t>
            </w:r>
          </w:p>
        </w:tc>
        <w:tc>
          <w:tcPr>
            <w:tcW w:w="7239" w:type="dxa"/>
            <w:vAlign w:val="center"/>
          </w:tcPr>
          <w:p w14:paraId="4D04B3C7">
            <w:pPr>
              <w:pStyle w:val="15"/>
              <w:tabs>
                <w:tab w:val="left" w:pos="592"/>
              </w:tabs>
              <w:spacing w:before="90"/>
              <w:ind w:left="112"/>
              <w:jc w:val="both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萧县经济开发区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化工园管理服务中心</w:t>
            </w:r>
          </w:p>
        </w:tc>
      </w:tr>
      <w:tr w14:paraId="4E65C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05" w:type="dxa"/>
            <w:vAlign w:val="center"/>
          </w:tcPr>
          <w:p w14:paraId="47C3D0C6">
            <w:pPr>
              <w:pStyle w:val="15"/>
              <w:tabs>
                <w:tab w:val="center" w:pos="390"/>
                <w:tab w:val="left" w:pos="440"/>
              </w:tabs>
              <w:spacing w:before="1"/>
              <w:ind w:right="136"/>
              <w:jc w:val="left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37" w:type="dxa"/>
            <w:vAlign w:val="center"/>
          </w:tcPr>
          <w:p w14:paraId="688DE28D">
            <w:pPr>
              <w:pStyle w:val="15"/>
              <w:ind w:right="1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服务期限</w:t>
            </w:r>
          </w:p>
        </w:tc>
        <w:tc>
          <w:tcPr>
            <w:tcW w:w="7239" w:type="dxa"/>
            <w:vAlign w:val="center"/>
          </w:tcPr>
          <w:p w14:paraId="2CB3C1D9">
            <w:pPr>
              <w:pStyle w:val="15"/>
              <w:spacing w:before="8" w:line="496" w:lineRule="exact"/>
              <w:ind w:left="112" w:right="31"/>
              <w:jc w:val="both"/>
              <w:rPr>
                <w:rFonts w:hint="eastAsia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服务期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自中标签订合同至采购需求完成结束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。</w:t>
            </w:r>
          </w:p>
        </w:tc>
      </w:tr>
      <w:tr w14:paraId="169AA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5" w:type="dxa"/>
            <w:vAlign w:val="center"/>
          </w:tcPr>
          <w:p w14:paraId="489BE123">
            <w:pPr>
              <w:pStyle w:val="15"/>
              <w:spacing w:before="157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37" w:type="dxa"/>
            <w:vAlign w:val="center"/>
          </w:tcPr>
          <w:p w14:paraId="64D4CAFC">
            <w:pPr>
              <w:autoSpaceDE/>
              <w:autoSpaceDN/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响应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/>
              </w:rPr>
              <w:t>文件提交/截止</w:t>
            </w:r>
            <w:r>
              <w:rPr>
                <w:rFonts w:hint="eastAsia"/>
                <w:color w:val="000000"/>
                <w:sz w:val="32"/>
                <w:szCs w:val="32"/>
              </w:rPr>
              <w:t>时间及地点</w:t>
            </w:r>
          </w:p>
        </w:tc>
        <w:tc>
          <w:tcPr>
            <w:tcW w:w="7239" w:type="dxa"/>
            <w:vAlign w:val="center"/>
          </w:tcPr>
          <w:p w14:paraId="2A2B8EB6">
            <w:pPr>
              <w:autoSpaceDE/>
              <w:autoSpaceDN/>
              <w:spacing w:line="440" w:lineRule="exact"/>
              <w:jc w:val="both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1、响应人在询价截止时间前在开标地点递交密封包装的投标文件，未递交者，视为无效标。</w:t>
            </w:r>
          </w:p>
          <w:p w14:paraId="6EBDC64C">
            <w:pPr>
              <w:autoSpaceDE/>
              <w:autoSpaceDN/>
              <w:spacing w:line="440" w:lineRule="exact"/>
              <w:jc w:val="both"/>
              <w:rPr>
                <w:rFonts w:hint="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32"/>
                <w:szCs w:val="32"/>
              </w:rPr>
              <w:t>地点：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安徽萧县经开区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化工园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管理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服务中心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三楼会议室</w:t>
            </w:r>
          </w:p>
          <w:p w14:paraId="4FBE5165">
            <w:pPr>
              <w:autoSpaceDE/>
              <w:autoSpaceDN/>
              <w:spacing w:line="440" w:lineRule="exact"/>
              <w:jc w:val="both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/>
                <w:b/>
                <w:sz w:val="32"/>
                <w:szCs w:val="32"/>
              </w:rPr>
              <w:t>时间：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202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年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12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月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3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日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15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点00分(北京时间)</w:t>
            </w:r>
          </w:p>
        </w:tc>
      </w:tr>
      <w:tr w14:paraId="5CFCF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05" w:type="dxa"/>
            <w:vAlign w:val="center"/>
          </w:tcPr>
          <w:p w14:paraId="35119832">
            <w:pPr>
              <w:pStyle w:val="15"/>
              <w:spacing w:before="1"/>
              <w:ind w:right="136" w:rightChars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 w:bidi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37" w:type="dxa"/>
            <w:vAlign w:val="center"/>
          </w:tcPr>
          <w:p w14:paraId="7C430234">
            <w:pPr>
              <w:autoSpaceDE/>
              <w:autoSpaceDN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响应文件（投标文件）份数及要求</w:t>
            </w:r>
          </w:p>
        </w:tc>
        <w:tc>
          <w:tcPr>
            <w:tcW w:w="7239" w:type="dxa"/>
            <w:vAlign w:val="center"/>
          </w:tcPr>
          <w:p w14:paraId="5C866195">
            <w:pPr>
              <w:widowControl/>
              <w:autoSpaceDE/>
              <w:autoSpaceDN/>
              <w:spacing w:line="360" w:lineRule="exact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√响应文件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1份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/>
                <w:color w:val="000000"/>
                <w:sz w:val="32"/>
                <w:szCs w:val="32"/>
              </w:rPr>
              <w:t>标明“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萧县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经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开区化工园2025年环境监测项目</w:t>
            </w:r>
            <w:r>
              <w:rPr>
                <w:rFonts w:hint="eastAsia"/>
                <w:color w:val="000000"/>
                <w:sz w:val="32"/>
                <w:szCs w:val="32"/>
              </w:rPr>
              <w:t>”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并</w:t>
            </w:r>
            <w:r>
              <w:rPr>
                <w:rFonts w:hint="eastAsia"/>
                <w:color w:val="000000"/>
                <w:sz w:val="32"/>
                <w:szCs w:val="32"/>
              </w:rPr>
              <w:t>密封袋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封装</w:t>
            </w:r>
            <w:r>
              <w:rPr>
                <w:rFonts w:hint="eastAsia"/>
                <w:color w:val="000000"/>
                <w:sz w:val="32"/>
                <w:szCs w:val="32"/>
              </w:rPr>
              <w:t>。在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/>
                <w:color w:val="000000"/>
                <w:sz w:val="32"/>
                <w:szCs w:val="32"/>
              </w:rPr>
              <w:t>响应文件递交截止时间前递交至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招标</w:t>
            </w:r>
            <w:r>
              <w:rPr>
                <w:rFonts w:hint="eastAsia"/>
                <w:color w:val="000000"/>
                <w:sz w:val="32"/>
                <w:szCs w:val="32"/>
              </w:rPr>
              <w:t>文件规定的开标地点。</w:t>
            </w:r>
          </w:p>
          <w:p w14:paraId="3F4DAEE3">
            <w:pPr>
              <w:widowControl/>
              <w:autoSpaceDE/>
              <w:autoSpaceDN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√密封袋封口处应密封，并应加盖响应人公章。</w:t>
            </w:r>
          </w:p>
        </w:tc>
      </w:tr>
    </w:tbl>
    <w:p w14:paraId="50AFD0A0">
      <w:pPr>
        <w:pStyle w:val="9"/>
        <w:spacing w:before="4"/>
        <w:rPr>
          <w:b/>
          <w:sz w:val="32"/>
          <w:szCs w:val="32"/>
        </w:rPr>
      </w:pPr>
    </w:p>
    <w:p w14:paraId="0AE2E529">
      <w:pPr>
        <w:pStyle w:val="9"/>
        <w:spacing w:before="6"/>
        <w:rPr>
          <w:sz w:val="32"/>
          <w:szCs w:val="32"/>
        </w:rPr>
      </w:pPr>
    </w:p>
    <w:p w14:paraId="0C20B1C5">
      <w:pPr>
        <w:pStyle w:val="2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bookmarkStart w:id="0" w:name="（三）供应商必须提交的响应文件内容"/>
      <w:bookmarkEnd w:id="0"/>
      <w:bookmarkStart w:id="1" w:name="（二）供应商资格"/>
      <w:bookmarkEnd w:id="1"/>
    </w:p>
    <w:p w14:paraId="374F2F43">
      <w:pPr>
        <w:pStyle w:val="8"/>
        <w:spacing w:before="212"/>
        <w:ind w:left="0" w:right="178"/>
        <w:jc w:val="both"/>
        <w:outlineLvl w:val="0"/>
        <w:rPr>
          <w:rFonts w:hint="eastAsia"/>
          <w:sz w:val="32"/>
          <w:szCs w:val="32"/>
          <w:lang w:val="en-US" w:eastAsia="zh-CN"/>
        </w:rPr>
      </w:pPr>
    </w:p>
    <w:p w14:paraId="18401244">
      <w:pPr>
        <w:pStyle w:val="8"/>
        <w:spacing w:before="212"/>
        <w:ind w:left="0" w:right="178"/>
        <w:jc w:val="both"/>
        <w:outlineLvl w:val="0"/>
        <w:rPr>
          <w:rFonts w:hint="eastAsia"/>
          <w:sz w:val="32"/>
          <w:szCs w:val="32"/>
          <w:lang w:val="en-US" w:eastAsia="zh-CN"/>
        </w:rPr>
      </w:pPr>
    </w:p>
    <w:p w14:paraId="4A2CC4EF">
      <w:pPr>
        <w:pStyle w:val="8"/>
        <w:spacing w:before="212"/>
        <w:ind w:left="0" w:right="178"/>
        <w:jc w:val="both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r>
        <w:rPr>
          <w:sz w:val="32"/>
          <w:szCs w:val="32"/>
        </w:rPr>
        <w:t>响应文件格式</w:t>
      </w:r>
    </w:p>
    <w:p w14:paraId="2CCE34CA">
      <w:pPr>
        <w:pStyle w:val="9"/>
        <w:rPr>
          <w:b/>
          <w:sz w:val="32"/>
          <w:szCs w:val="32"/>
        </w:rPr>
      </w:pPr>
    </w:p>
    <w:p w14:paraId="323AA771">
      <w:pPr>
        <w:pStyle w:val="9"/>
        <w:jc w:val="both"/>
        <w:outlineLvl w:val="0"/>
        <w:rPr>
          <w:rFonts w:hint="eastAsia" w:asciiTheme="minorEastAsia" w:hAnsiTheme="minorEastAsia"/>
          <w:b/>
          <w:bCs/>
          <w:sz w:val="44"/>
          <w:szCs w:val="44"/>
          <w:lang w:eastAsia="zh-CN"/>
        </w:rPr>
      </w:pPr>
    </w:p>
    <w:p w14:paraId="681F3D2B">
      <w:pPr>
        <w:pStyle w:val="9"/>
        <w:jc w:val="center"/>
        <w:outlineLvl w:val="0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萧县开发区化工园2025年环境监测项目</w:t>
      </w:r>
    </w:p>
    <w:p w14:paraId="4FEC2137">
      <w:pPr>
        <w:pStyle w:val="9"/>
        <w:spacing w:before="8"/>
        <w:rPr>
          <w:b/>
          <w:sz w:val="44"/>
          <w:szCs w:val="44"/>
        </w:rPr>
      </w:pPr>
    </w:p>
    <w:p w14:paraId="74F8E783">
      <w:pPr>
        <w:spacing w:line="360" w:lineRule="auto"/>
        <w:ind w:right="4859"/>
        <w:jc w:val="center"/>
        <w:rPr>
          <w:b/>
          <w:w w:val="95"/>
          <w:sz w:val="44"/>
          <w:szCs w:val="44"/>
          <w:lang w:val="en-US"/>
        </w:rPr>
      </w:pPr>
    </w:p>
    <w:p w14:paraId="2E09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响</w:t>
      </w:r>
      <w:bookmarkStart w:id="19" w:name="_GoBack"/>
      <w:bookmarkEnd w:id="19"/>
    </w:p>
    <w:p w14:paraId="0A11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应</w:t>
      </w:r>
    </w:p>
    <w:p w14:paraId="32F58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文</w:t>
      </w:r>
    </w:p>
    <w:p w14:paraId="557B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default" w:eastAsia="宋体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件</w:t>
      </w:r>
    </w:p>
    <w:p w14:paraId="37496125">
      <w:pPr>
        <w:spacing w:line="360" w:lineRule="auto"/>
        <w:ind w:right="4859"/>
        <w:jc w:val="center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bookmarkStart w:id="2" w:name="_Toc7860"/>
      <w:r>
        <w:rPr>
          <w:rFonts w:hint="eastAsia"/>
          <w:b/>
          <w:w w:val="95"/>
          <w:sz w:val="44"/>
          <w:szCs w:val="44"/>
          <w:lang w:val="en-US" w:eastAsia="zh-CN"/>
        </w:rPr>
        <w:t xml:space="preserve">         </w:t>
      </w:r>
    </w:p>
    <w:bookmarkEnd w:id="2"/>
    <w:p w14:paraId="5479AF6F">
      <w:pPr>
        <w:spacing w:line="360" w:lineRule="auto"/>
        <w:ind w:right="4859"/>
        <w:jc w:val="both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</w:p>
    <w:p w14:paraId="0A66C0C5">
      <w:pPr>
        <w:pStyle w:val="2"/>
        <w:rPr>
          <w:sz w:val="44"/>
          <w:szCs w:val="44"/>
        </w:rPr>
      </w:pPr>
    </w:p>
    <w:p w14:paraId="616C4A7D">
      <w:pPr>
        <w:pStyle w:val="7"/>
        <w:tabs>
          <w:tab w:val="left" w:pos="3887"/>
        </w:tabs>
        <w:ind w:left="118"/>
        <w:jc w:val="center"/>
        <w:rPr>
          <w:rFonts w:ascii="Times New Roman" w:eastAsia="Times New Roman"/>
          <w:sz w:val="44"/>
          <w:szCs w:val="44"/>
        </w:rPr>
      </w:pPr>
      <w:bookmarkStart w:id="3" w:name="_Toc9589"/>
      <w:r>
        <w:rPr>
          <w:spacing w:val="15"/>
          <w:sz w:val="44"/>
          <w:szCs w:val="44"/>
        </w:rPr>
        <w:t>供应商：</w:t>
      </w:r>
      <w:bookmarkEnd w:id="3"/>
      <w:r>
        <w:rPr>
          <w:rFonts w:ascii="Times New Roman" w:eastAsia="Times New Roman"/>
          <w:w w:val="101"/>
          <w:sz w:val="44"/>
          <w:szCs w:val="44"/>
          <w:u w:val="single"/>
        </w:rPr>
        <w:t xml:space="preserve"> </w:t>
      </w:r>
      <w:r>
        <w:rPr>
          <w:rFonts w:ascii="Times New Roman" w:eastAsia="Times New Roman"/>
          <w:sz w:val="44"/>
          <w:szCs w:val="44"/>
          <w:u w:val="single"/>
        </w:rPr>
        <w:tab/>
      </w:r>
    </w:p>
    <w:p w14:paraId="1CF8768F">
      <w:pPr>
        <w:pStyle w:val="9"/>
        <w:spacing w:before="8"/>
        <w:rPr>
          <w:rFonts w:ascii="Times New Roman"/>
          <w:b/>
          <w:sz w:val="44"/>
          <w:szCs w:val="44"/>
        </w:rPr>
      </w:pPr>
    </w:p>
    <w:p w14:paraId="2B77FB87">
      <w:pPr>
        <w:spacing w:before="72"/>
        <w:jc w:val="center"/>
        <w:outlineLvl w:val="0"/>
        <w:rPr>
          <w:b/>
          <w:sz w:val="44"/>
          <w:szCs w:val="44"/>
        </w:rPr>
      </w:pPr>
      <w:r>
        <w:rPr>
          <w:rFonts w:ascii="Times New Roman" w:eastAsia="Times New Roman"/>
          <w:b/>
          <w:w w:val="101"/>
          <w:sz w:val="44"/>
          <w:szCs w:val="44"/>
          <w:u w:val="single"/>
        </w:rPr>
        <w:t xml:space="preserve"> </w:t>
      </w:r>
      <w:r>
        <w:rPr>
          <w:rFonts w:hint="eastAsia" w:ascii="Times New Roman" w:eastAsia="宋体"/>
          <w:b/>
          <w:w w:val="101"/>
          <w:sz w:val="44"/>
          <w:szCs w:val="44"/>
          <w:u w:val="single"/>
          <w:lang w:val="en-US" w:eastAsia="zh-CN"/>
        </w:rPr>
        <w:t xml:space="preserve">    </w:t>
      </w:r>
      <w:r>
        <w:rPr>
          <w:rFonts w:ascii="Times New Roman" w:eastAsia="Times New Roman"/>
          <w:b/>
          <w:sz w:val="44"/>
          <w:szCs w:val="44"/>
          <w:u w:val="single"/>
        </w:rPr>
        <w:t xml:space="preserve"> </w:t>
      </w:r>
      <w:bookmarkStart w:id="4" w:name="_Toc21995"/>
      <w:r>
        <w:rPr>
          <w:b/>
          <w:sz w:val="44"/>
          <w:szCs w:val="44"/>
        </w:rPr>
        <w:t>年</w:t>
      </w:r>
      <w:r>
        <w:rPr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 </w:t>
      </w:r>
      <w:r>
        <w:rPr>
          <w:b/>
          <w:sz w:val="44"/>
          <w:szCs w:val="44"/>
        </w:rPr>
        <w:t>月</w:t>
      </w:r>
      <w:r>
        <w:rPr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 </w:t>
      </w:r>
      <w:r>
        <w:rPr>
          <w:b/>
          <w:sz w:val="44"/>
          <w:szCs w:val="44"/>
        </w:rPr>
        <w:t>日</w:t>
      </w:r>
      <w:bookmarkEnd w:id="4"/>
    </w:p>
    <w:p w14:paraId="045B0D39">
      <w:pPr>
        <w:pStyle w:val="8"/>
        <w:spacing w:before="66"/>
        <w:ind w:left="0" w:leftChars="0" w:right="178" w:firstLine="0" w:firstLineChars="0"/>
        <w:jc w:val="both"/>
        <w:outlineLvl w:val="9"/>
        <w:rPr>
          <w:sz w:val="32"/>
          <w:szCs w:val="32"/>
        </w:rPr>
      </w:pPr>
    </w:p>
    <w:p w14:paraId="59C2D28C">
      <w:pPr>
        <w:rPr>
          <w:sz w:val="32"/>
          <w:szCs w:val="32"/>
        </w:rPr>
      </w:pPr>
      <w:bookmarkStart w:id="5" w:name="_Toc29865"/>
      <w:r>
        <w:rPr>
          <w:sz w:val="32"/>
          <w:szCs w:val="32"/>
        </w:rPr>
        <w:br w:type="page"/>
      </w:r>
    </w:p>
    <w:p w14:paraId="261C29AB">
      <w:pPr>
        <w:pStyle w:val="8"/>
        <w:spacing w:before="161"/>
        <w:ind w:left="0" w:leftChars="0" w:firstLine="0" w:firstLineChars="0"/>
        <w:outlineLvl w:val="0"/>
        <w:rPr>
          <w:sz w:val="32"/>
          <w:szCs w:val="32"/>
        </w:rPr>
      </w:pPr>
      <w:r>
        <w:rPr>
          <w:sz w:val="32"/>
          <w:szCs w:val="32"/>
        </w:rPr>
        <w:t>附件一</w:t>
      </w:r>
      <w:bookmarkEnd w:id="5"/>
    </w:p>
    <w:p w14:paraId="4576C10F">
      <w:pPr>
        <w:pStyle w:val="9"/>
        <w:rPr>
          <w:b/>
          <w:sz w:val="32"/>
          <w:szCs w:val="32"/>
        </w:rPr>
      </w:pPr>
    </w:p>
    <w:p w14:paraId="1C8735B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一、开标一览表</w:t>
      </w:r>
    </w:p>
    <w:p w14:paraId="1CEC926A">
      <w:pPr>
        <w:rPr>
          <w:rFonts w:cs="Arial"/>
          <w:b/>
          <w:bCs/>
          <w:sz w:val="32"/>
          <w:szCs w:val="32"/>
        </w:rPr>
      </w:pPr>
      <w:r>
        <w:rPr>
          <w:rFonts w:hint="eastAsia" w:cs="Arial"/>
          <w:b/>
          <w:bCs/>
          <w:sz w:val="32"/>
          <w:szCs w:val="32"/>
        </w:rPr>
        <w:t xml:space="preserve">    </w:t>
      </w:r>
    </w:p>
    <w:tbl>
      <w:tblPr>
        <w:tblStyle w:val="11"/>
        <w:tblW w:w="8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4"/>
        <w:gridCol w:w="4697"/>
      </w:tblGrid>
      <w:tr w14:paraId="75D8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F699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bookmarkStart w:id="6" w:name="_Hlk450185766"/>
            <w:r>
              <w:rPr>
                <w:rFonts w:hint="eastAsia" w:cs="Arial"/>
                <w:sz w:val="32"/>
                <w:szCs w:val="32"/>
              </w:rPr>
              <w:t>标题</w:t>
            </w:r>
            <w:bookmarkEnd w:id="6"/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0877CB17">
            <w:pPr>
              <w:spacing w:line="500" w:lineRule="exact"/>
              <w:jc w:val="center"/>
              <w:rPr>
                <w:rFonts w:hint="eastAsia" w:eastAsia="宋体" w:cs="Arial"/>
                <w:sz w:val="32"/>
                <w:szCs w:val="32"/>
                <w:lang w:val="en-US" w:eastAsia="zh-CN"/>
              </w:rPr>
            </w:pPr>
            <w:r>
              <w:rPr>
                <w:rFonts w:hint="eastAsia" w:cs="Arial"/>
                <w:sz w:val="32"/>
                <w:szCs w:val="32"/>
                <w:lang w:val="en-US" w:eastAsia="zh-CN"/>
              </w:rPr>
              <w:t>内容</w:t>
            </w:r>
          </w:p>
        </w:tc>
      </w:tr>
      <w:tr w14:paraId="1893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FEC1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项目名称</w:t>
            </w:r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6331ADCA">
            <w:pPr>
              <w:spacing w:line="500" w:lineRule="exact"/>
              <w:rPr>
                <w:rFonts w:cs="Arial"/>
                <w:sz w:val="32"/>
                <w:szCs w:val="32"/>
              </w:rPr>
            </w:pPr>
          </w:p>
        </w:tc>
      </w:tr>
      <w:tr w14:paraId="61EF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25E3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供应商（盖章）</w:t>
            </w:r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7E9D87CE">
            <w:pPr>
              <w:spacing w:line="500" w:lineRule="exact"/>
              <w:rPr>
                <w:rFonts w:cs="Arial"/>
                <w:sz w:val="32"/>
                <w:szCs w:val="32"/>
              </w:rPr>
            </w:pPr>
          </w:p>
        </w:tc>
      </w:tr>
      <w:tr w14:paraId="34E7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3922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法定代表人（签字、盖章）</w:t>
            </w:r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0BC0ADBB">
            <w:pPr>
              <w:spacing w:line="500" w:lineRule="exact"/>
              <w:rPr>
                <w:rFonts w:cs="Arial"/>
                <w:sz w:val="32"/>
                <w:szCs w:val="32"/>
              </w:rPr>
            </w:pPr>
          </w:p>
        </w:tc>
      </w:tr>
      <w:tr w14:paraId="0321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387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9944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投标总报价（人民币大写）</w:t>
            </w:r>
          </w:p>
        </w:tc>
        <w:tc>
          <w:tcPr>
            <w:tcW w:w="469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3354E2B5">
            <w:pPr>
              <w:spacing w:line="500" w:lineRule="exact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 xml:space="preserve">                          圆</w:t>
            </w:r>
          </w:p>
        </w:tc>
      </w:tr>
      <w:tr w14:paraId="3F51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387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E8D2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投标总报价（人民币小写）</w:t>
            </w:r>
          </w:p>
        </w:tc>
        <w:tc>
          <w:tcPr>
            <w:tcW w:w="469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88A1CEA">
            <w:pPr>
              <w:spacing w:line="500" w:lineRule="exact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 xml:space="preserve">                          元</w:t>
            </w:r>
          </w:p>
        </w:tc>
      </w:tr>
    </w:tbl>
    <w:p w14:paraId="52DDC3FC">
      <w:pPr>
        <w:pStyle w:val="9"/>
        <w:spacing w:before="4"/>
        <w:rPr>
          <w:sz w:val="32"/>
          <w:szCs w:val="32"/>
        </w:rPr>
      </w:pPr>
    </w:p>
    <w:p w14:paraId="6C858FAB">
      <w:pPr>
        <w:pStyle w:val="8"/>
        <w:spacing w:before="66"/>
        <w:outlineLvl w:val="9"/>
        <w:rPr>
          <w:sz w:val="32"/>
          <w:szCs w:val="32"/>
        </w:rPr>
      </w:pPr>
      <w:bookmarkStart w:id="7" w:name="附件四"/>
      <w:bookmarkEnd w:id="7"/>
    </w:p>
    <w:p w14:paraId="7385E478">
      <w:pPr>
        <w:rPr>
          <w:sz w:val="32"/>
          <w:szCs w:val="32"/>
        </w:rPr>
      </w:pPr>
    </w:p>
    <w:p w14:paraId="5FBE92E2">
      <w:pPr>
        <w:pStyle w:val="4"/>
        <w:rPr>
          <w:sz w:val="32"/>
          <w:szCs w:val="32"/>
        </w:rPr>
      </w:pPr>
    </w:p>
    <w:p w14:paraId="0AC97933">
      <w:pPr>
        <w:pStyle w:val="4"/>
        <w:rPr>
          <w:sz w:val="32"/>
          <w:szCs w:val="32"/>
        </w:rPr>
      </w:pPr>
    </w:p>
    <w:p w14:paraId="2279319F">
      <w:pPr>
        <w:pStyle w:val="4"/>
        <w:rPr>
          <w:sz w:val="32"/>
          <w:szCs w:val="32"/>
        </w:rPr>
      </w:pPr>
    </w:p>
    <w:p w14:paraId="630FEF6C">
      <w:pPr>
        <w:pStyle w:val="4"/>
        <w:rPr>
          <w:sz w:val="32"/>
          <w:szCs w:val="32"/>
        </w:rPr>
      </w:pPr>
    </w:p>
    <w:p w14:paraId="6B9FFBEA">
      <w:pPr>
        <w:pStyle w:val="8"/>
        <w:spacing w:before="66"/>
        <w:outlineLvl w:val="9"/>
        <w:rPr>
          <w:sz w:val="32"/>
          <w:szCs w:val="32"/>
        </w:rPr>
      </w:pPr>
    </w:p>
    <w:p w14:paraId="64B62C3C">
      <w:pPr>
        <w:pStyle w:val="8"/>
        <w:spacing w:before="66"/>
        <w:ind w:left="0" w:leftChars="0" w:firstLine="0" w:firstLineChars="0"/>
        <w:outlineLvl w:val="9"/>
        <w:rPr>
          <w:sz w:val="32"/>
          <w:szCs w:val="32"/>
        </w:rPr>
      </w:pPr>
    </w:p>
    <w:p w14:paraId="37876BEC">
      <w:pPr>
        <w:pStyle w:val="8"/>
        <w:spacing w:before="66"/>
        <w:outlineLvl w:val="0"/>
        <w:rPr>
          <w:sz w:val="32"/>
          <w:szCs w:val="32"/>
        </w:rPr>
      </w:pPr>
      <w:bookmarkStart w:id="8" w:name="_Toc18755"/>
    </w:p>
    <w:p w14:paraId="5DA02F60">
      <w:pPr>
        <w:pStyle w:val="8"/>
        <w:spacing w:before="66"/>
        <w:ind w:left="0" w:leftChars="0" w:firstLine="0" w:firstLineChars="0"/>
        <w:outlineLvl w:val="0"/>
        <w:rPr>
          <w:sz w:val="32"/>
          <w:szCs w:val="32"/>
        </w:rPr>
      </w:pPr>
    </w:p>
    <w:p w14:paraId="3D31AF14">
      <w:pPr>
        <w:pStyle w:val="8"/>
        <w:spacing w:before="66"/>
        <w:ind w:left="0" w:leftChars="0" w:firstLine="0" w:firstLineChars="0"/>
        <w:outlineLvl w:val="0"/>
        <w:rPr>
          <w:b/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二</w:t>
      </w:r>
      <w:bookmarkEnd w:id="8"/>
    </w:p>
    <w:p w14:paraId="359AE906">
      <w:pPr>
        <w:pStyle w:val="9"/>
        <w:spacing w:before="12"/>
        <w:rPr>
          <w:b/>
          <w:sz w:val="32"/>
          <w:szCs w:val="32"/>
        </w:rPr>
      </w:pPr>
    </w:p>
    <w:p w14:paraId="64690E75">
      <w:pPr>
        <w:ind w:left="195" w:right="1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响应函</w:t>
      </w:r>
    </w:p>
    <w:p w14:paraId="5685F9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600" w:lineRule="exact"/>
        <w:ind w:right="0"/>
        <w:textAlignment w:val="auto"/>
        <w:rPr>
          <w:rFonts w:hint="eastAsia" w:eastAsia="宋体"/>
          <w:sz w:val="32"/>
          <w:szCs w:val="32"/>
          <w:u w:val="single"/>
          <w:lang w:eastAsia="zh-CN"/>
        </w:rPr>
      </w:pPr>
      <w:r>
        <w:rPr>
          <w:sz w:val="32"/>
          <w:szCs w:val="32"/>
        </w:rPr>
        <w:t>致：</w:t>
      </w:r>
      <w:r>
        <w:rPr>
          <w:rFonts w:hint="eastAsia"/>
          <w:spacing w:val="-1"/>
          <w:sz w:val="32"/>
          <w:szCs w:val="32"/>
          <w:u w:val="single"/>
          <w:lang w:eastAsia="zh-CN"/>
        </w:rPr>
        <w:t>安徽萧县经济开发区管理委员会</w:t>
      </w:r>
    </w:p>
    <w:p w14:paraId="2605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453390</wp:posOffset>
                </wp:positionV>
                <wp:extent cx="1717675" cy="937260"/>
                <wp:effectExtent l="4445" t="4445" r="11430" b="1079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D3511D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14:paraId="4D9B59CD">
                            <w:pPr>
                              <w:adjustRightInd w:val="0"/>
                              <w:snapToGrid w:val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附：</w:t>
                            </w:r>
                          </w:p>
                          <w:p w14:paraId="0518D46F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授权代表身份证复印件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（正、反面）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85pt;margin-top:35.7pt;height:73.8pt;width:135.25pt;z-index:251659264;mso-width-relative:page;mso-height-relative:page;" fillcolor="#FFFFFF" filled="t" stroked="t" coordsize="21600,21600" arcsize="0.166666666666667" o:gfxdata="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Uayz7X&#10;AAAACgEAAA8AAAAAAAAAAQAgAAAAIgAAAGRycy9kb3ducmV2LnhtbFBLAQIUABQAAAAIAIdO4kCy&#10;TTO/IQIAAFYEAAAOAAAAAAAAAAEAIAAAACY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CD3511D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14:paraId="4D9B59CD">
                      <w:pPr>
                        <w:adjustRightInd w:val="0"/>
                        <w:snapToGrid w:val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附：</w:t>
                      </w:r>
                    </w:p>
                    <w:p w14:paraId="0518D46F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授权代表身份证复印件</w:t>
                      </w:r>
                      <w:r>
                        <w:rPr>
                          <w:rFonts w:hint="eastAsia"/>
                          <w:color w:val="FF0000"/>
                        </w:rPr>
                        <w:t>（正、反面）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pacing w:val="30"/>
          <w:sz w:val="32"/>
          <w:szCs w:val="32"/>
        </w:rPr>
        <w:t>根据贵方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（项目名称）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sz w:val="32"/>
          <w:szCs w:val="32"/>
        </w:rPr>
        <w:t>公告，我方正式授权下述签字</w:t>
      </w:r>
      <w:r>
        <w:rPr>
          <w:spacing w:val="-4"/>
          <w:sz w:val="32"/>
          <w:szCs w:val="32"/>
        </w:rPr>
        <w:t>人</w:t>
      </w:r>
      <w:r>
        <w:rPr>
          <w:spacing w:val="-4"/>
          <w:sz w:val="32"/>
          <w:szCs w:val="32"/>
          <w:u w:val="single"/>
        </w:rPr>
        <w:t xml:space="preserve"> </w:t>
      </w:r>
      <w:r>
        <w:rPr>
          <w:spacing w:val="-4"/>
          <w:sz w:val="32"/>
          <w:szCs w:val="32"/>
          <w:u w:val="single"/>
        </w:rPr>
        <w:tab/>
      </w:r>
      <w:r>
        <w:rPr>
          <w:rFonts w:hint="eastAsia"/>
          <w:spacing w:val="-4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（姓名）代表供应商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sz w:val="32"/>
          <w:szCs w:val="32"/>
        </w:rPr>
        <w:t>（供应商全称）。</w:t>
      </w:r>
    </w:p>
    <w:p w14:paraId="6BBFD7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/>
        <w:ind w:right="0"/>
        <w:textAlignment w:val="auto"/>
        <w:rPr>
          <w:sz w:val="32"/>
          <w:szCs w:val="32"/>
        </w:rPr>
      </w:pPr>
    </w:p>
    <w:p w14:paraId="1AD46F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据此函，我方兹宣布同意如下：</w:t>
      </w:r>
    </w:p>
    <w:p w14:paraId="03C6B17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362" w:lineRule="auto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1、如我公司成交，我公司承诺愿意按本次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规定及报价承诺供货及</w:t>
      </w:r>
      <w:r>
        <w:rPr>
          <w:rFonts w:hint="eastAsia"/>
          <w:sz w:val="32"/>
          <w:szCs w:val="32"/>
          <w:lang w:eastAsia="zh-CN"/>
        </w:rPr>
        <w:t>服务</w:t>
      </w:r>
      <w:r>
        <w:rPr>
          <w:sz w:val="32"/>
          <w:szCs w:val="32"/>
        </w:rPr>
        <w:t>。</w:t>
      </w:r>
    </w:p>
    <w:p w14:paraId="58A6A4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2" w:lineRule="auto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pacing w:val="-10"/>
          <w:sz w:val="32"/>
          <w:szCs w:val="32"/>
        </w:rPr>
        <w:t>、我方根据本次</w:t>
      </w:r>
      <w:r>
        <w:rPr>
          <w:rFonts w:hint="eastAsia"/>
          <w:spacing w:val="-10"/>
          <w:sz w:val="32"/>
          <w:szCs w:val="32"/>
          <w:lang w:eastAsia="zh-CN"/>
        </w:rPr>
        <w:t>采购文件</w:t>
      </w:r>
      <w:r>
        <w:rPr>
          <w:spacing w:val="-10"/>
          <w:sz w:val="32"/>
          <w:szCs w:val="32"/>
        </w:rPr>
        <w:t>的规定，严格履行合同的责任和义务。</w:t>
      </w:r>
    </w:p>
    <w:p w14:paraId="28B03E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367" w:lineRule="auto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、我方已详细审核本次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，包括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附件、参考资料、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pacing w:val="-4"/>
          <w:sz w:val="32"/>
          <w:szCs w:val="32"/>
        </w:rPr>
        <w:t>修改书或图纸</w:t>
      </w:r>
      <w:r>
        <w:rPr>
          <w:sz w:val="32"/>
          <w:szCs w:val="32"/>
        </w:rPr>
        <w:t>（如果有的话</w:t>
      </w:r>
      <w:r>
        <w:rPr>
          <w:spacing w:val="-23"/>
          <w:sz w:val="32"/>
          <w:szCs w:val="32"/>
        </w:rPr>
        <w:t>）</w:t>
      </w:r>
      <w:r>
        <w:rPr>
          <w:spacing w:val="-7"/>
          <w:sz w:val="32"/>
          <w:szCs w:val="32"/>
        </w:rPr>
        <w:t>，我方正式认可并遵守本次</w:t>
      </w:r>
      <w:r>
        <w:rPr>
          <w:rFonts w:hint="eastAsia"/>
          <w:spacing w:val="-7"/>
          <w:sz w:val="32"/>
          <w:szCs w:val="32"/>
          <w:lang w:eastAsia="zh-CN"/>
        </w:rPr>
        <w:t>采购文件</w:t>
      </w:r>
      <w:r>
        <w:rPr>
          <w:spacing w:val="-7"/>
          <w:sz w:val="32"/>
          <w:szCs w:val="32"/>
        </w:rPr>
        <w:t>，并对</w:t>
      </w:r>
      <w:r>
        <w:rPr>
          <w:rFonts w:hint="eastAsia"/>
          <w:spacing w:val="-7"/>
          <w:sz w:val="32"/>
          <w:szCs w:val="32"/>
          <w:lang w:eastAsia="zh-CN"/>
        </w:rPr>
        <w:t>采购文件</w:t>
      </w:r>
      <w:r>
        <w:rPr>
          <w:spacing w:val="-11"/>
          <w:sz w:val="32"/>
          <w:szCs w:val="32"/>
        </w:rPr>
        <w:t>各项条款</w:t>
      </w:r>
      <w:r>
        <w:rPr>
          <w:sz w:val="32"/>
          <w:szCs w:val="32"/>
        </w:rPr>
        <w:t>（包括</w:t>
      </w:r>
      <w:r>
        <w:rPr>
          <w:rFonts w:hint="eastAsia"/>
          <w:sz w:val="32"/>
          <w:szCs w:val="32"/>
          <w:lang w:val="en-US" w:eastAsia="zh-CN"/>
        </w:rPr>
        <w:t>开标</w:t>
      </w:r>
      <w:r>
        <w:rPr>
          <w:sz w:val="32"/>
          <w:szCs w:val="32"/>
        </w:rPr>
        <w:t>时间</w:t>
      </w:r>
      <w:r>
        <w:rPr>
          <w:spacing w:val="-14"/>
          <w:sz w:val="32"/>
          <w:szCs w:val="32"/>
        </w:rPr>
        <w:t>）</w:t>
      </w:r>
      <w:r>
        <w:rPr>
          <w:spacing w:val="-9"/>
          <w:sz w:val="32"/>
          <w:szCs w:val="32"/>
        </w:rPr>
        <w:t>、规定及要求均无异议。</w:t>
      </w:r>
    </w:p>
    <w:p w14:paraId="67DD9B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2" w:lineRule="auto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5、我方同意从供应商须知规定的</w:t>
      </w:r>
      <w:r>
        <w:rPr>
          <w:rFonts w:hint="eastAsia"/>
          <w:sz w:val="32"/>
          <w:szCs w:val="32"/>
          <w:lang w:val="en-US" w:eastAsia="zh-CN"/>
        </w:rPr>
        <w:t>招标</w:t>
      </w:r>
      <w:r>
        <w:rPr>
          <w:sz w:val="32"/>
          <w:szCs w:val="32"/>
        </w:rPr>
        <w:t>日期起遵循本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，并在供应商须知规定的有效期之前均具有约束力。</w:t>
      </w:r>
    </w:p>
    <w:p w14:paraId="7B1794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5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、我方对响应文件中所提供资料、文件、证书及证件的真实性和有效性负责。</w:t>
      </w:r>
    </w:p>
    <w:p w14:paraId="0DA47067">
      <w:pPr>
        <w:pStyle w:val="8"/>
        <w:spacing w:before="186"/>
        <w:ind w:left="0" w:leftChars="0" w:firstLine="0" w:firstLineChars="0"/>
        <w:outlineLvl w:val="0"/>
        <w:rPr>
          <w:sz w:val="32"/>
          <w:szCs w:val="32"/>
        </w:rPr>
      </w:pPr>
      <w:bookmarkStart w:id="9" w:name="_Toc13671"/>
    </w:p>
    <w:p w14:paraId="7B091FB3">
      <w:pPr>
        <w:pStyle w:val="8"/>
        <w:spacing w:before="186"/>
        <w:ind w:left="0" w:leftChars="0" w:firstLine="0" w:firstLineChars="0"/>
        <w:outlineLvl w:val="0"/>
        <w:rPr>
          <w:sz w:val="32"/>
          <w:szCs w:val="32"/>
        </w:rPr>
      </w:pPr>
    </w:p>
    <w:p w14:paraId="50FD168F">
      <w:pPr>
        <w:pStyle w:val="8"/>
        <w:spacing w:before="186"/>
        <w:ind w:left="0" w:leftChars="0" w:firstLine="0" w:firstLineChars="0"/>
        <w:outlineLvl w:val="0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三</w:t>
      </w:r>
      <w:bookmarkEnd w:id="9"/>
    </w:p>
    <w:p w14:paraId="7FC44519">
      <w:pPr>
        <w:pStyle w:val="9"/>
        <w:tabs>
          <w:tab w:val="left" w:pos="5322"/>
          <w:tab w:val="left" w:pos="5562"/>
          <w:tab w:val="left" w:pos="5868"/>
          <w:tab w:val="left" w:pos="6589"/>
          <w:tab w:val="left" w:pos="7670"/>
          <w:tab w:val="left" w:pos="9677"/>
        </w:tabs>
        <w:spacing w:before="17" w:line="362" w:lineRule="auto"/>
        <w:ind w:left="1302" w:right="751"/>
        <w:rPr>
          <w:rFonts w:ascii="Times New Roman" w:eastAsia="Times New Roman"/>
          <w:sz w:val="32"/>
          <w:szCs w:val="32"/>
          <w:u w:val="single"/>
        </w:rPr>
      </w:pPr>
    </w:p>
    <w:p w14:paraId="6813E74E">
      <w:pPr>
        <w:pStyle w:val="14"/>
        <w:numPr>
          <w:ilvl w:val="0"/>
          <w:numId w:val="1"/>
        </w:numPr>
        <w:spacing w:beforeLines="100" w:afterLines="100" w:line="480" w:lineRule="exact"/>
        <w:ind w:firstLine="241" w:firstLineChars="75"/>
        <w:rPr>
          <w:b/>
          <w:bCs/>
          <w:color w:val="auto"/>
          <w:kern w:val="44"/>
          <w:sz w:val="32"/>
          <w:szCs w:val="32"/>
        </w:rPr>
      </w:pPr>
      <w:r>
        <w:rPr>
          <w:rFonts w:hint="eastAsia"/>
          <w:b/>
          <w:bCs/>
          <w:color w:val="auto"/>
          <w:kern w:val="44"/>
          <w:sz w:val="32"/>
          <w:szCs w:val="32"/>
        </w:rPr>
        <w:t>法定代表人身份证明</w:t>
      </w:r>
    </w:p>
    <w:p w14:paraId="0C617241">
      <w:pPr>
        <w:rPr>
          <w:sz w:val="32"/>
          <w:szCs w:val="32"/>
        </w:rPr>
      </w:pPr>
    </w:p>
    <w:p w14:paraId="6EA290C0">
      <w:pPr>
        <w:spacing w:line="480" w:lineRule="auto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投标人名称：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1C4FB34">
      <w:pPr>
        <w:spacing w:line="480" w:lineRule="auto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单位性质：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E5DCF61">
      <w:pPr>
        <w:spacing w:line="480" w:lineRule="auto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地    址：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FB0616D">
      <w:pPr>
        <w:spacing w:line="480" w:lineRule="auto"/>
        <w:ind w:firstLine="640" w:firstLineChars="200"/>
        <w:rPr>
          <w:rFonts w:hint="default" w:ascii="宋体"/>
          <w:sz w:val="32"/>
          <w:szCs w:val="32"/>
          <w:lang w:val="en-US"/>
        </w:rPr>
      </w:pPr>
      <w:r>
        <w:rPr>
          <w:rFonts w:hint="eastAsia" w:ascii="宋体"/>
          <w:sz w:val="32"/>
          <w:szCs w:val="32"/>
        </w:rPr>
        <w:t>经营期限：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</w:p>
    <w:p w14:paraId="1E63A1EE">
      <w:pPr>
        <w:spacing w:line="480" w:lineRule="auto"/>
        <w:ind w:left="0" w:leftChars="0" w:firstLine="488" w:firstLineChars="61"/>
        <w:rPr>
          <w:rFonts w:ascii="宋体"/>
          <w:sz w:val="32"/>
          <w:szCs w:val="32"/>
        </w:rPr>
      </w:pPr>
      <w:r>
        <w:rPr>
          <w:rFonts w:hint="eastAsia" w:ascii="宋体"/>
          <w:spacing w:val="240"/>
          <w:sz w:val="32"/>
          <w:szCs w:val="32"/>
        </w:rPr>
        <w:t>姓</w:t>
      </w:r>
      <w:r>
        <w:rPr>
          <w:rFonts w:hint="eastAsia" w:ascii="宋体"/>
          <w:sz w:val="32"/>
          <w:szCs w:val="32"/>
        </w:rPr>
        <w:t>名：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性别：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年龄：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职务：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系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/>
          <w:sz w:val="32"/>
          <w:szCs w:val="32"/>
        </w:rPr>
        <w:t>（投标人名称）的法定代表人。</w:t>
      </w:r>
    </w:p>
    <w:p w14:paraId="454E6FC0">
      <w:pPr>
        <w:spacing w:line="480" w:lineRule="auto"/>
        <w:ind w:firstLine="1280" w:firstLineChars="4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特此证明。</w:t>
      </w:r>
    </w:p>
    <w:p w14:paraId="08D95F3A">
      <w:pPr>
        <w:spacing w:line="480" w:lineRule="exact"/>
        <w:ind w:firstLine="1280" w:firstLineChars="400"/>
        <w:rPr>
          <w:rFonts w:ascii="宋体"/>
          <w:sz w:val="32"/>
          <w:szCs w:val="32"/>
        </w:rPr>
      </w:pPr>
    </w:p>
    <w:p w14:paraId="516B2C56">
      <w:pPr>
        <w:spacing w:line="480" w:lineRule="exact"/>
        <w:ind w:firstLine="1280" w:firstLineChars="400"/>
        <w:rPr>
          <w:rFonts w:ascii="宋体"/>
          <w:sz w:val="32"/>
          <w:szCs w:val="32"/>
        </w:rPr>
      </w:pPr>
    </w:p>
    <w:p w14:paraId="60B7EB55">
      <w:pPr>
        <w:spacing w:line="480" w:lineRule="exact"/>
        <w:ind w:firstLine="1280" w:firstLineChars="400"/>
        <w:rPr>
          <w:rFonts w:ascii="宋体"/>
          <w:sz w:val="32"/>
          <w:szCs w:val="32"/>
        </w:rPr>
      </w:pPr>
    </w:p>
    <w:p w14:paraId="0D498AD7">
      <w:pPr>
        <w:spacing w:line="360" w:lineRule="auto"/>
        <w:jc w:val="right"/>
        <w:rPr>
          <w:rFonts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投标人：</w:t>
      </w:r>
      <w:r>
        <w:rPr>
          <w:rFonts w:hint="eastAsia" w:asci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/>
          <w:sz w:val="32"/>
          <w:szCs w:val="32"/>
          <w:u w:val="none"/>
        </w:rPr>
        <w:t>（盖章）</w:t>
      </w:r>
    </w:p>
    <w:p w14:paraId="61A4F2FF">
      <w:pPr>
        <w:spacing w:line="360" w:lineRule="auto"/>
        <w:rPr>
          <w:rFonts w:hint="eastAsia" w:ascii="宋体"/>
          <w:sz w:val="32"/>
          <w:szCs w:val="32"/>
        </w:rPr>
      </w:pPr>
    </w:p>
    <w:p w14:paraId="6F92808D">
      <w:pPr>
        <w:spacing w:line="360" w:lineRule="auto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宋体"/>
          <w:sz w:val="32"/>
          <w:szCs w:val="32"/>
        </w:rPr>
        <w:t xml:space="preserve">年  </w:t>
      </w:r>
      <w:r>
        <w:rPr>
          <w:rFonts w:hint="eastAsia" w:asci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sz w:val="32"/>
          <w:szCs w:val="32"/>
        </w:rPr>
        <w:t xml:space="preserve"> 日</w:t>
      </w:r>
    </w:p>
    <w:p w14:paraId="633806A5">
      <w:pPr>
        <w:pStyle w:val="7"/>
        <w:spacing w:line="240" w:lineRule="auto"/>
        <w:outlineLvl w:val="9"/>
        <w:rPr>
          <w:sz w:val="32"/>
          <w:szCs w:val="32"/>
        </w:rPr>
      </w:pPr>
    </w:p>
    <w:p w14:paraId="627C6665">
      <w:pPr>
        <w:pStyle w:val="9"/>
        <w:tabs>
          <w:tab w:val="left" w:pos="5322"/>
          <w:tab w:val="left" w:pos="5562"/>
          <w:tab w:val="left" w:pos="5868"/>
          <w:tab w:val="left" w:pos="6589"/>
          <w:tab w:val="left" w:pos="7670"/>
          <w:tab w:val="left" w:pos="9677"/>
        </w:tabs>
        <w:spacing w:before="17" w:line="362" w:lineRule="auto"/>
        <w:ind w:left="1302" w:right="751"/>
        <w:rPr>
          <w:rFonts w:ascii="Times New Roman" w:eastAsia="Times New Roman"/>
          <w:sz w:val="32"/>
          <w:szCs w:val="32"/>
          <w:u w:val="single"/>
        </w:rPr>
      </w:pPr>
    </w:p>
    <w:p w14:paraId="68D65D36">
      <w:pPr>
        <w:spacing w:line="362" w:lineRule="auto"/>
        <w:rPr>
          <w:rFonts w:ascii="Times New Roman" w:eastAsia="Times New Roman"/>
          <w:sz w:val="32"/>
          <w:szCs w:val="32"/>
        </w:rPr>
        <w:sectPr>
          <w:headerReference r:id="rId3" w:type="default"/>
          <w:footerReference r:id="rId4" w:type="default"/>
          <w:pgSz w:w="11910" w:h="16850"/>
          <w:pgMar w:top="1440" w:right="1800" w:bottom="1440" w:left="1800" w:header="866" w:footer="971" w:gutter="0"/>
          <w:cols w:equalWidth="0" w:num="1">
            <w:col w:w="10430"/>
          </w:cols>
        </w:sectPr>
      </w:pPr>
    </w:p>
    <w:p w14:paraId="234D8A63">
      <w:pPr>
        <w:pStyle w:val="9"/>
        <w:rPr>
          <w:rFonts w:ascii="Times New Roman"/>
          <w:sz w:val="32"/>
          <w:szCs w:val="32"/>
        </w:rPr>
      </w:pPr>
    </w:p>
    <w:p w14:paraId="288EB00C">
      <w:pPr>
        <w:pStyle w:val="8"/>
        <w:spacing w:before="186"/>
        <w:ind w:left="0" w:leftChars="0" w:firstLine="0" w:firstLineChars="0"/>
        <w:outlineLvl w:val="0"/>
        <w:rPr>
          <w:rFonts w:hint="eastAsia" w:eastAsia="宋体"/>
          <w:sz w:val="32"/>
          <w:szCs w:val="32"/>
          <w:lang w:val="en-US" w:eastAsia="zh-CN"/>
        </w:rPr>
      </w:pPr>
      <w:bookmarkStart w:id="10" w:name="附件五"/>
      <w:bookmarkEnd w:id="10"/>
      <w:bookmarkStart w:id="11" w:name="_bookmark17"/>
      <w:bookmarkEnd w:id="11"/>
      <w:bookmarkStart w:id="12" w:name="_Toc32209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eastAsia="zh-CN"/>
        </w:rPr>
        <w:t>四</w:t>
      </w:r>
      <w:bookmarkEnd w:id="12"/>
    </w:p>
    <w:p w14:paraId="0216D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/>
        <w:ind w:left="0" w:firstLine="643" w:firstLineChars="200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无重大违法记录声明函</w:t>
      </w:r>
    </w:p>
    <w:p w14:paraId="64AA93C2">
      <w:pPr>
        <w:pStyle w:val="2"/>
        <w:rPr>
          <w:sz w:val="32"/>
          <w:szCs w:val="32"/>
        </w:rPr>
      </w:pPr>
    </w:p>
    <w:p w14:paraId="431B3DD4">
      <w:pPr>
        <w:pStyle w:val="9"/>
        <w:keepNext w:val="0"/>
        <w:keepLines w:val="0"/>
        <w:pageBreakBefore w:val="0"/>
        <w:widowControl w:val="0"/>
        <w:tabs>
          <w:tab w:val="left" w:pos="7920"/>
          <w:tab w:val="left" w:pos="81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zh-CN" w:eastAsia="zh-CN" w:bidi="zh-CN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7C3FC1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/>
        <w:ind w:lef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本公司对上述声明的真实性负责。如有虚假，将依法承担相应责任。</w:t>
      </w:r>
    </w:p>
    <w:p w14:paraId="16B0E0F0">
      <w:pPr>
        <w:pStyle w:val="9"/>
        <w:rPr>
          <w:sz w:val="32"/>
          <w:szCs w:val="32"/>
        </w:rPr>
      </w:pPr>
    </w:p>
    <w:p w14:paraId="468A403B">
      <w:pPr>
        <w:pStyle w:val="9"/>
        <w:tabs>
          <w:tab w:val="left" w:pos="8956"/>
        </w:tabs>
        <w:spacing w:before="181"/>
        <w:ind w:left="5057"/>
        <w:rPr>
          <w:rFonts w:hint="default" w:ascii="Times New Roman" w:eastAsia="宋体"/>
          <w:sz w:val="32"/>
          <w:szCs w:val="32"/>
          <w:lang w:val="en-US" w:eastAsia="zh-CN"/>
        </w:rPr>
      </w:pPr>
      <w:r>
        <w:rPr>
          <w:spacing w:val="-1"/>
          <w:sz w:val="32"/>
          <w:szCs w:val="32"/>
        </w:rPr>
        <w:t>供应</w:t>
      </w:r>
      <w:r>
        <w:rPr>
          <w:sz w:val="32"/>
          <w:szCs w:val="32"/>
        </w:rPr>
        <w:t>商</w:t>
      </w:r>
      <w:r>
        <w:rPr>
          <w:rFonts w:hint="eastAsia"/>
          <w:sz w:val="32"/>
          <w:szCs w:val="32"/>
        </w:rPr>
        <w:t>盖</w:t>
      </w:r>
      <w:r>
        <w:rPr>
          <w:sz w:val="32"/>
          <w:szCs w:val="32"/>
        </w:rPr>
        <w:t>章：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  <w:r>
        <w:rPr>
          <w:rFonts w:hint="eastAsia" w:ascii="Times New Roman" w:eastAsia="宋体"/>
          <w:sz w:val="32"/>
          <w:szCs w:val="32"/>
          <w:u w:val="single"/>
          <w:lang w:val="en-US" w:eastAsia="zh-CN"/>
        </w:rPr>
        <w:t xml:space="preserve">     </w:t>
      </w:r>
    </w:p>
    <w:p w14:paraId="087E90B1">
      <w:pPr>
        <w:pStyle w:val="9"/>
        <w:tabs>
          <w:tab w:val="left" w:pos="6018"/>
          <w:tab w:val="left" w:pos="9317"/>
        </w:tabs>
        <w:spacing w:before="158"/>
        <w:ind w:left="5057"/>
        <w:rPr>
          <w:rFonts w:ascii="Times New Roman" w:eastAsia="Times New Roman"/>
          <w:sz w:val="32"/>
          <w:szCs w:val="32"/>
        </w:rPr>
      </w:pPr>
      <w:r>
        <w:rPr>
          <w:sz w:val="32"/>
          <w:szCs w:val="32"/>
        </w:rPr>
        <w:t>日</w:t>
      </w:r>
      <w:r>
        <w:rPr>
          <w:sz w:val="32"/>
          <w:szCs w:val="32"/>
        </w:rPr>
        <w:tab/>
      </w:r>
      <w:r>
        <w:rPr>
          <w:sz w:val="32"/>
          <w:szCs w:val="32"/>
        </w:rPr>
        <w:t>期：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</w:p>
    <w:p w14:paraId="2F2733D9">
      <w:pPr>
        <w:spacing w:line="360" w:lineRule="auto"/>
        <w:jc w:val="both"/>
        <w:outlineLvl w:val="9"/>
        <w:rPr>
          <w:rFonts w:hint="eastAsia" w:ascii="宋体" w:hAnsi="宋体"/>
          <w:b/>
          <w:sz w:val="32"/>
          <w:szCs w:val="32"/>
        </w:rPr>
      </w:pPr>
    </w:p>
    <w:p w14:paraId="34B6CBF5">
      <w:pPr>
        <w:spacing w:line="360" w:lineRule="auto"/>
        <w:jc w:val="center"/>
        <w:outlineLvl w:val="2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投标企业符合«政府采购法»</w:t>
      </w:r>
      <w:r>
        <w:rPr>
          <w:rFonts w:hint="eastAsia" w:ascii="宋体" w:hAnsi="宋体"/>
          <w:b/>
          <w:sz w:val="32"/>
          <w:szCs w:val="32"/>
          <w:lang w:val="zh-CN"/>
        </w:rPr>
        <w:t>第二十二条</w:t>
      </w:r>
      <w:r>
        <w:rPr>
          <w:rFonts w:hint="eastAsia" w:ascii="宋体" w:hAnsi="宋体"/>
          <w:b/>
          <w:sz w:val="32"/>
          <w:szCs w:val="32"/>
        </w:rPr>
        <w:t>规定声明函</w:t>
      </w:r>
    </w:p>
    <w:p w14:paraId="3386B42B">
      <w:pPr>
        <w:pStyle w:val="2"/>
        <w:rPr>
          <w:rFonts w:hint="eastAsia"/>
          <w:sz w:val="32"/>
          <w:szCs w:val="32"/>
        </w:rPr>
      </w:pPr>
    </w:p>
    <w:p w14:paraId="2118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根据《财政部关于促进政府采购公平竞争优化营商环境的通知》（财库〔</w:t>
      </w:r>
      <w:r>
        <w:rPr>
          <w:rFonts w:ascii="宋体" w:hAnsi="宋体"/>
          <w:sz w:val="32"/>
          <w:szCs w:val="32"/>
          <w:lang w:val="zh-CN"/>
        </w:rPr>
        <w:t>201</w:t>
      </w:r>
      <w:r>
        <w:rPr>
          <w:rFonts w:hint="eastAsia"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  <w:lang w:val="zh-CN"/>
        </w:rPr>
        <w:t>〕</w:t>
      </w:r>
      <w:r>
        <w:rPr>
          <w:rFonts w:hint="eastAsia" w:ascii="宋体" w:hAnsi="宋体"/>
          <w:sz w:val="32"/>
          <w:szCs w:val="32"/>
        </w:rPr>
        <w:t>38</w:t>
      </w:r>
      <w:r>
        <w:rPr>
          <w:rFonts w:hint="eastAsia" w:ascii="宋体" w:hAnsi="宋体"/>
          <w:sz w:val="32"/>
          <w:szCs w:val="32"/>
          <w:lang w:val="zh-CN"/>
        </w:rPr>
        <w:t>号）的规定，本公司郑重声明</w:t>
      </w:r>
      <w:r>
        <w:rPr>
          <w:rFonts w:hint="eastAsia" w:ascii="宋体" w:hAnsi="宋体"/>
          <w:sz w:val="32"/>
          <w:szCs w:val="32"/>
        </w:rPr>
        <w:t>,</w:t>
      </w:r>
      <w:r>
        <w:rPr>
          <w:rFonts w:hint="eastAsia" w:ascii="宋体" w:hAnsi="宋体"/>
          <w:sz w:val="32"/>
          <w:szCs w:val="32"/>
          <w:lang w:val="zh-CN"/>
        </w:rPr>
        <w:t>本公司同时满足以下条件：</w:t>
      </w:r>
    </w:p>
    <w:p w14:paraId="74F5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hint="eastAsia"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1.符合《中华人民共和国政府采购法》第二十二条规定。</w:t>
      </w:r>
    </w:p>
    <w:p w14:paraId="67C4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/>
          <w:sz w:val="32"/>
          <w:szCs w:val="32"/>
          <w:lang w:val="zh-CN"/>
        </w:rPr>
        <w:t>2</w:t>
      </w:r>
      <w:r>
        <w:rPr>
          <w:rFonts w:hint="eastAsia" w:ascii="宋体" w:hAnsi="宋体"/>
          <w:sz w:val="32"/>
          <w:szCs w:val="32"/>
          <w:lang w:val="zh-CN"/>
        </w:rPr>
        <w:t>.本公司参加</w:t>
      </w:r>
      <w:r>
        <w:rPr>
          <w:rFonts w:hint="eastAsia" w:ascii="宋体" w:hAnsi="宋体"/>
          <w:sz w:val="32"/>
          <w:szCs w:val="32"/>
        </w:rPr>
        <w:t>本项目</w:t>
      </w:r>
      <w:r>
        <w:rPr>
          <w:rFonts w:hint="eastAsia" w:ascii="宋体" w:hAnsi="宋体"/>
          <w:bCs/>
          <w:sz w:val="32"/>
          <w:szCs w:val="32"/>
        </w:rPr>
        <w:t>采购活动</w:t>
      </w:r>
      <w:r>
        <w:rPr>
          <w:rFonts w:hint="eastAsia" w:ascii="宋体" w:hAnsi="宋体"/>
          <w:sz w:val="32"/>
          <w:szCs w:val="32"/>
          <w:lang w:val="zh-CN"/>
        </w:rPr>
        <w:t>由本企业提供服务。</w:t>
      </w:r>
    </w:p>
    <w:p w14:paraId="1BD5EFB2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hint="eastAsia"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本公司对上述声明的真实性负责。如有虚假，将依法承担相应责任。</w:t>
      </w:r>
    </w:p>
    <w:p w14:paraId="17E1DAA9">
      <w:pPr>
        <w:pStyle w:val="2"/>
      </w:pPr>
    </w:p>
    <w:p w14:paraId="3D8F39C0">
      <w:pPr>
        <w:spacing w:line="360" w:lineRule="auto"/>
        <w:jc w:val="center"/>
        <w:rPr>
          <w:rFonts w:ascii="宋体" w:hAnsi="宋体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供应商</w:t>
      </w:r>
      <w:r>
        <w:rPr>
          <w:rFonts w:hint="eastAsia" w:ascii="宋体" w:hAnsi="宋体"/>
          <w:sz w:val="32"/>
          <w:szCs w:val="32"/>
          <w:lang w:val="en-US" w:eastAsia="zh-CN"/>
        </w:rPr>
        <w:t>盖</w:t>
      </w:r>
      <w:r>
        <w:rPr>
          <w:rFonts w:ascii="宋体" w:hAnsi="宋体"/>
          <w:sz w:val="32"/>
          <w:szCs w:val="32"/>
        </w:rPr>
        <w:t>章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  <w:u w:val="single"/>
        </w:rPr>
        <w:t xml:space="preserve">                  </w:t>
      </w:r>
    </w:p>
    <w:p w14:paraId="5EF312C9">
      <w:pPr>
        <w:tabs>
          <w:tab w:val="left" w:pos="4620"/>
        </w:tabs>
        <w:spacing w:line="360" w:lineRule="auto"/>
        <w:jc w:val="center"/>
        <w:rPr>
          <w:rFonts w:ascii="Times New Roman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期：</w:t>
      </w:r>
      <w:r>
        <w:rPr>
          <w:rFonts w:ascii="宋体" w:hAnsi="宋体"/>
          <w:sz w:val="32"/>
          <w:szCs w:val="32"/>
          <w:u w:val="single"/>
        </w:rPr>
        <w:t xml:space="preserve">                   </w:t>
      </w:r>
    </w:p>
    <w:p w14:paraId="61A86AFE">
      <w:pPr>
        <w:pStyle w:val="8"/>
        <w:spacing w:before="161"/>
        <w:ind w:left="0" w:leftChars="0" w:firstLine="0" w:firstLineChars="0"/>
        <w:outlineLvl w:val="0"/>
        <w:rPr>
          <w:rFonts w:hint="eastAsia" w:eastAsia="宋体"/>
          <w:sz w:val="32"/>
          <w:szCs w:val="32"/>
          <w:lang w:eastAsia="zh-CN"/>
        </w:rPr>
      </w:pPr>
      <w:bookmarkStart w:id="13" w:name="附件六"/>
      <w:bookmarkEnd w:id="13"/>
      <w:bookmarkStart w:id="14" w:name="_bookmark18"/>
      <w:bookmarkEnd w:id="14"/>
      <w:bookmarkStart w:id="15" w:name="_bookmark19"/>
      <w:bookmarkEnd w:id="15"/>
      <w:bookmarkStart w:id="16" w:name="附件七"/>
      <w:bookmarkEnd w:id="16"/>
      <w:bookmarkStart w:id="17" w:name="_Toc24062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eastAsia="zh-CN"/>
        </w:rPr>
        <w:t>五</w:t>
      </w:r>
      <w:bookmarkEnd w:id="17"/>
    </w:p>
    <w:p w14:paraId="404C9B77">
      <w:pPr>
        <w:pStyle w:val="9"/>
        <w:rPr>
          <w:b/>
          <w:sz w:val="32"/>
          <w:szCs w:val="32"/>
        </w:rPr>
      </w:pPr>
    </w:p>
    <w:p w14:paraId="131F1A15">
      <w:pPr>
        <w:spacing w:before="202"/>
        <w:ind w:left="1828" w:right="157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其他文件</w:t>
      </w:r>
    </w:p>
    <w:p w14:paraId="57F93422">
      <w:pPr>
        <w:pStyle w:val="9"/>
        <w:bidi w:val="0"/>
        <w:rPr>
          <w:sz w:val="32"/>
          <w:szCs w:val="32"/>
        </w:rPr>
      </w:pPr>
    </w:p>
    <w:p w14:paraId="780FA867">
      <w:pPr>
        <w:pStyle w:val="9"/>
        <w:bidi w:val="0"/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根据项目情况提供如下文件：</w:t>
      </w:r>
    </w:p>
    <w:p w14:paraId="6010620F">
      <w:pPr>
        <w:pStyle w:val="9"/>
        <w:bidi w:val="0"/>
        <w:spacing w:line="360" w:lineRule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1、提供</w:t>
      </w:r>
      <w:r>
        <w:rPr>
          <w:rFonts w:hint="eastAsia"/>
          <w:sz w:val="32"/>
          <w:szCs w:val="32"/>
        </w:rPr>
        <w:t>«政府采购法»</w:t>
      </w:r>
      <w:r>
        <w:rPr>
          <w:rFonts w:hint="eastAsia"/>
          <w:sz w:val="32"/>
          <w:szCs w:val="32"/>
          <w:lang w:val="zh-CN"/>
        </w:rPr>
        <w:t>第二十二条</w:t>
      </w:r>
      <w:r>
        <w:rPr>
          <w:rFonts w:hint="eastAsia"/>
          <w:sz w:val="32"/>
          <w:szCs w:val="32"/>
        </w:rPr>
        <w:t>规定声明函</w:t>
      </w:r>
      <w:r>
        <w:rPr>
          <w:rFonts w:hint="eastAsia"/>
          <w:sz w:val="32"/>
          <w:szCs w:val="32"/>
          <w:lang w:eastAsia="zh-CN"/>
        </w:rPr>
        <w:t>；</w:t>
      </w:r>
    </w:p>
    <w:p w14:paraId="0DA70B2A">
      <w:pPr>
        <w:pStyle w:val="9"/>
        <w:bidi w:val="0"/>
        <w:spacing w:line="360" w:lineRule="auto"/>
        <w:rPr>
          <w:sz w:val="32"/>
          <w:szCs w:val="32"/>
        </w:rPr>
      </w:pPr>
      <w:bookmarkStart w:id="18" w:name="6.1中小企业声明函"/>
      <w:bookmarkEnd w:id="18"/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、合法有效的营业执照、组织机构代码证、税务登记证或三合一证书扫描件或影印件；</w:t>
      </w:r>
    </w:p>
    <w:p w14:paraId="50C721ED">
      <w:pPr>
        <w:pStyle w:val="9"/>
        <w:bidi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法定代表人身份证明</w:t>
      </w:r>
      <w:r>
        <w:rPr>
          <w:sz w:val="32"/>
          <w:szCs w:val="32"/>
        </w:rPr>
        <w:t>；</w:t>
      </w:r>
    </w:p>
    <w:p w14:paraId="00AD0EA9">
      <w:pPr>
        <w:pStyle w:val="9"/>
        <w:bidi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val="en-US"/>
        </w:rPr>
        <w:t>、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要求和供应商认为需要提供的其它说明和资料。</w:t>
      </w:r>
    </w:p>
    <w:p w14:paraId="63DED22D">
      <w:pPr>
        <w:pStyle w:val="9"/>
        <w:spacing w:line="360" w:lineRule="auto"/>
        <w:ind w:right="820" w:firstLine="640" w:firstLineChars="200"/>
        <w:jc w:val="left"/>
        <w:rPr>
          <w:sz w:val="32"/>
          <w:szCs w:val="32"/>
        </w:rPr>
      </w:pPr>
    </w:p>
    <w:p w14:paraId="58E56635">
      <w:pPr>
        <w:pStyle w:val="9"/>
        <w:spacing w:before="158"/>
        <w:ind w:left="1302"/>
        <w:rPr>
          <w:rFonts w:ascii="Times New Roman"/>
          <w:b/>
          <w:sz w:val="32"/>
          <w:szCs w:val="32"/>
        </w:rPr>
      </w:pPr>
    </w:p>
    <w:p w14:paraId="6ED6E639">
      <w:pPr>
        <w:rPr>
          <w:sz w:val="32"/>
          <w:szCs w:val="32"/>
        </w:rPr>
      </w:pPr>
    </w:p>
    <w:sectPr>
      <w:pgSz w:w="11910" w:h="16850"/>
      <w:pgMar w:top="1440" w:right="1800" w:bottom="1440" w:left="1800" w:header="866" w:footer="971" w:gutter="0"/>
      <w:cols w:equalWidth="0" w:num="1">
        <w:col w:w="104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5F8A8">
    <w:pPr>
      <w:spacing w:line="186" w:lineRule="auto"/>
      <w:ind w:left="4398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4A0C">
    <w:pPr>
      <w:pStyle w:val="9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978535</wp:posOffset>
              </wp:positionH>
              <wp:positionV relativeFrom="page">
                <wp:posOffset>537210</wp:posOffset>
              </wp:positionV>
              <wp:extent cx="368300" cy="13970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22C42A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7.05pt;margin-top:42.3pt;height:11pt;width:29pt;mso-position-horizontal-relative:page;mso-position-vertical-relative:page;z-index:-251656192;mso-width-relative:page;mso-height-relative:page;" filled="f" stroked="f" coordsize="21600,21600" o:gfxdata="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1QvZtcAAAAKAQAADwAAAAAAAAABACAAAAAiAAAAZHJzL2Rvd25yZXYueG1sUEsB&#10;AhQAFAAAAAgAh07iQOTczwa9AQAAgAMAAA4AAAAAAAAAAQAgAAAAJ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22C42A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5E24B"/>
    <w:multiLevelType w:val="singleLevel"/>
    <w:tmpl w:val="3E55E24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NjMwYTk2N2NlMGIwZmRkYzRlY2RmNDdiYzFkZmQifQ=="/>
  </w:docVars>
  <w:rsids>
    <w:rsidRoot w:val="163C380B"/>
    <w:rsid w:val="140A1819"/>
    <w:rsid w:val="163C380B"/>
    <w:rsid w:val="186A7A5B"/>
    <w:rsid w:val="1B734CA0"/>
    <w:rsid w:val="1D6159AC"/>
    <w:rsid w:val="39354700"/>
    <w:rsid w:val="45FC4A0C"/>
    <w:rsid w:val="46614287"/>
    <w:rsid w:val="4A291A56"/>
    <w:rsid w:val="4C1D37ED"/>
    <w:rsid w:val="4F9F1845"/>
    <w:rsid w:val="4FF21C3E"/>
    <w:rsid w:val="58147A05"/>
    <w:rsid w:val="63412B15"/>
    <w:rsid w:val="67495C3B"/>
    <w:rsid w:val="714D55BA"/>
    <w:rsid w:val="7CB7502B"/>
    <w:rsid w:val="7F81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7">
    <w:name w:val="heading 1"/>
    <w:basedOn w:val="1"/>
    <w:next w:val="1"/>
    <w:autoRedefine/>
    <w:qFormat/>
    <w:uiPriority w:val="1"/>
    <w:pPr>
      <w:ind w:left="821"/>
      <w:outlineLvl w:val="0"/>
    </w:pPr>
    <w:rPr>
      <w:b/>
      <w:bCs/>
      <w:sz w:val="31"/>
      <w:szCs w:val="31"/>
    </w:rPr>
  </w:style>
  <w:style w:type="paragraph" w:styleId="8">
    <w:name w:val="heading 2"/>
    <w:basedOn w:val="1"/>
    <w:next w:val="1"/>
    <w:autoRedefine/>
    <w:qFormat/>
    <w:uiPriority w:val="1"/>
    <w:pPr>
      <w:ind w:left="821"/>
      <w:outlineLvl w:val="1"/>
    </w:pPr>
    <w:rPr>
      <w:b/>
      <w:bCs/>
      <w:sz w:val="24"/>
      <w:szCs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 w:firstLineChars="200"/>
    </w:pPr>
    <w:rPr>
      <w:rFonts w:eastAsia="宋体"/>
    </w:rPr>
  </w:style>
  <w:style w:type="paragraph" w:customStyle="1" w:styleId="3">
    <w:name w:val="正文文本缩进1"/>
    <w:basedOn w:val="1"/>
    <w:next w:val="4"/>
    <w:autoRedefine/>
    <w:qFormat/>
    <w:uiPriority w:val="0"/>
    <w:pPr>
      <w:ind w:left="420" w:leftChars="200"/>
    </w:pPr>
    <w:rPr>
      <w:rFonts w:ascii="Times New Roman" w:hAnsi="Times New Roman" w:eastAsia="仿宋"/>
      <w:sz w:val="32"/>
    </w:rPr>
  </w:style>
  <w:style w:type="paragraph" w:styleId="4">
    <w:name w:val="Body Text First Indent 2"/>
    <w:basedOn w:val="5"/>
    <w:autoRedefine/>
    <w:qFormat/>
    <w:uiPriority w:val="0"/>
    <w:pPr>
      <w:spacing w:after="120"/>
      <w:ind w:left="420" w:firstLine="210"/>
    </w:pPr>
    <w:rPr>
      <w:rFonts w:ascii="Times New Roman" w:hAnsi="Times New Roman" w:cs="Times New Roman"/>
      <w:sz w:val="21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630"/>
    </w:pPr>
    <w:rPr>
      <w:rFonts w:ascii="仿宋_GB2312" w:eastAsia="仿宋_GB2312"/>
      <w:sz w:val="32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 w:cs="Arial"/>
      <w:szCs w:val="24"/>
    </w:rPr>
  </w:style>
  <w:style w:type="paragraph" w:styleId="9">
    <w:name w:val="Body Text"/>
    <w:basedOn w:val="1"/>
    <w:autoRedefine/>
    <w:qFormat/>
    <w:uiPriority w:val="1"/>
    <w:rPr>
      <w:sz w:val="24"/>
      <w:szCs w:val="24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  <w:szCs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u w:color="000000"/>
    </w:rPr>
  </w:style>
  <w:style w:type="paragraph" w:customStyle="1" w:styleId="15">
    <w:name w:val="Table Paragraph"/>
    <w:basedOn w:val="1"/>
    <w:autoRedefine/>
    <w:qFormat/>
    <w:uiPriority w:val="1"/>
  </w:style>
  <w:style w:type="paragraph" w:styleId="16">
    <w:name w:val="List Paragraph"/>
    <w:basedOn w:val="1"/>
    <w:autoRedefine/>
    <w:qFormat/>
    <w:uiPriority w:val="1"/>
    <w:pPr>
      <w:ind w:left="82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2136</Words>
  <Characters>2205</Characters>
  <Lines>0</Lines>
  <Paragraphs>0</Paragraphs>
  <TotalTime>1</TotalTime>
  <ScaleCrop>false</ScaleCrop>
  <LinksUpToDate>false</LinksUpToDate>
  <CharactersWithSpaces>2638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2023-07-06T07:38:00Z</dcterms:created>
  <dc:creator>卷颡</dc:creator>
  <cp:lastModifiedBy>。</cp:lastModifiedBy>
  <cp:lastPrinted>2025-11-28T02:15:59Z</cp:lastPrinted>
  <dcterms:modified xsi:type="dcterms:W3CDTF">2025-11-28T02:26:20Z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EAA0DA92779247AB9BC53D34B60DA44B_13</vt:lpwstr>
  </property>
  <property fmtid="{D5CDD505-2E9C-101B-9397-08002B2CF9AE}" pid="4" name="KSOTemplateDocerSaveRecord">
    <vt:lpwstr>eyJoZGlkIjoiN2U3MDU3ODhjMzc1MTVlMTM2ODZmYmYxZTk5YzYyNDIiLCJ1c2VySWQiOiI1MTAwODkwMjIifQ==</vt:lpwstr>
  </property>
</Properties>
</file>