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1CE86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4" w:line="218" w:lineRule="auto"/>
        <w:ind w:firstLine="0" w:firstLineChars="0"/>
        <w:jc w:val="center"/>
        <w:textAlignment w:val="baseline"/>
        <w:rPr>
          <w:rFonts w:hint="default" w:ascii="Times New Roman" w:hAnsi="Times New Roman" w:eastAsia="微软雅黑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微软雅黑" w:cs="Times New Roman"/>
          <w:b w:val="0"/>
          <w:bCs w:val="0"/>
          <w:spacing w:val="-14"/>
          <w:sz w:val="28"/>
          <w:szCs w:val="28"/>
        </w:rPr>
        <w:t>萧县杜楼镇2026年生产道路以工代赈项目机械租赁服务询价响应单</w:t>
      </w:r>
    </w:p>
    <w:p w14:paraId="0385968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" w:lineRule="exact"/>
        <w:ind w:firstLine="0" w:firstLineChars="0"/>
        <w:jc w:val="left"/>
        <w:textAlignment w:val="baseline"/>
        <w:rPr>
          <w:rFonts w:hint="default" w:ascii="Times New Roman" w:hAnsi="Times New Roman" w:eastAsia="微软雅黑" w:cs="Times New Roman"/>
          <w:snapToGrid w:val="0"/>
          <w:color w:val="000000"/>
          <w:kern w:val="0"/>
          <w:sz w:val="22"/>
          <w:szCs w:val="22"/>
        </w:rPr>
      </w:pPr>
    </w:p>
    <w:tbl>
      <w:tblPr>
        <w:tblStyle w:val="6"/>
        <w:tblW w:w="9510" w:type="dxa"/>
        <w:tblInd w:w="-5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5"/>
        <w:gridCol w:w="2662"/>
        <w:gridCol w:w="2889"/>
        <w:gridCol w:w="2774"/>
      </w:tblGrid>
      <w:tr w14:paraId="0202D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2" w:hRule="atLeast"/>
        </w:trPr>
        <w:tc>
          <w:tcPr>
            <w:tcW w:w="1185" w:type="dxa"/>
            <w:vAlign w:val="top"/>
          </w:tcPr>
          <w:p w14:paraId="4A9E71A4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0" w:lineRule="auto"/>
              <w:ind w:left="385" w:firstLine="0" w:firstLineChars="0"/>
              <w:textAlignment w:val="baseline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pacing w:val="-5"/>
                <w:sz w:val="18"/>
                <w:szCs w:val="18"/>
              </w:rPr>
              <w:t>项目</w:t>
            </w:r>
          </w:p>
        </w:tc>
        <w:tc>
          <w:tcPr>
            <w:tcW w:w="8325" w:type="dxa"/>
            <w:gridSpan w:val="3"/>
            <w:vAlign w:val="top"/>
          </w:tcPr>
          <w:p w14:paraId="504B4852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19" w:lineRule="auto"/>
              <w:ind w:left="2962" w:firstLine="0" w:firstLineChars="0"/>
              <w:textAlignment w:val="baseline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pacing w:val="4"/>
                <w:sz w:val="18"/>
                <w:szCs w:val="18"/>
              </w:rPr>
              <w:t>内容</w:t>
            </w:r>
          </w:p>
        </w:tc>
      </w:tr>
      <w:tr w14:paraId="78F45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85" w:type="dxa"/>
            <w:vAlign w:val="top"/>
          </w:tcPr>
          <w:p w14:paraId="6807E457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7" w:line="220" w:lineRule="auto"/>
              <w:ind w:left="214" w:firstLine="0" w:firstLineChars="0"/>
              <w:jc w:val="both"/>
              <w:textAlignment w:val="baseline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pacing w:val="-2"/>
                <w:sz w:val="18"/>
                <w:szCs w:val="18"/>
              </w:rPr>
              <w:t>项目名称</w:t>
            </w:r>
          </w:p>
        </w:tc>
        <w:tc>
          <w:tcPr>
            <w:tcW w:w="8325" w:type="dxa"/>
            <w:gridSpan w:val="3"/>
            <w:vAlign w:val="center"/>
          </w:tcPr>
          <w:p w14:paraId="27C325F5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219" w:lineRule="auto"/>
              <w:ind w:left="161" w:firstLine="0" w:firstLineChars="0"/>
              <w:jc w:val="center"/>
              <w:textAlignment w:val="baseline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pacing w:val="-3"/>
                <w:sz w:val="18"/>
                <w:szCs w:val="18"/>
                <w:lang w:val="en-US" w:eastAsia="zh-CN"/>
              </w:rPr>
              <w:t>萧县杜楼镇2026年生产道路以工代赈项目</w:t>
            </w:r>
            <w:r>
              <w:rPr>
                <w:rFonts w:hint="default" w:ascii="Times New Roman" w:hAnsi="Times New Roman" w:eastAsia="微软雅黑" w:cs="Times New Roman"/>
                <w:spacing w:val="-3"/>
                <w:sz w:val="18"/>
                <w:szCs w:val="18"/>
              </w:rPr>
              <w:t>机械租赁服务</w:t>
            </w:r>
          </w:p>
        </w:tc>
      </w:tr>
      <w:tr w14:paraId="55B67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185" w:type="dxa"/>
            <w:vAlign w:val="top"/>
          </w:tcPr>
          <w:p w14:paraId="44A57B98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20" w:lineRule="auto"/>
              <w:ind w:left="214" w:firstLine="0" w:firstLineChars="0"/>
              <w:textAlignment w:val="baseline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pacing w:val="-2"/>
                <w:sz w:val="18"/>
                <w:szCs w:val="18"/>
              </w:rPr>
              <w:t>计划工期</w:t>
            </w:r>
          </w:p>
        </w:tc>
        <w:tc>
          <w:tcPr>
            <w:tcW w:w="8325" w:type="dxa"/>
            <w:gridSpan w:val="3"/>
            <w:vAlign w:val="center"/>
          </w:tcPr>
          <w:p w14:paraId="5E30B4F1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19" w:lineRule="auto"/>
              <w:ind w:left="2921" w:firstLine="0" w:firstLineChars="0"/>
              <w:jc w:val="both"/>
              <w:textAlignment w:val="baseline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11个月（约全程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t>施工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周期）</w:t>
            </w:r>
          </w:p>
        </w:tc>
      </w:tr>
      <w:tr w14:paraId="42CAE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6" w:hRule="atLeast"/>
        </w:trPr>
        <w:tc>
          <w:tcPr>
            <w:tcW w:w="1185" w:type="dxa"/>
            <w:vAlign w:val="top"/>
          </w:tcPr>
          <w:p w14:paraId="0BDF509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2"/>
                <w:szCs w:val="22"/>
              </w:rPr>
            </w:pPr>
          </w:p>
          <w:p w14:paraId="1003311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2"/>
                <w:szCs w:val="22"/>
              </w:rPr>
            </w:pPr>
          </w:p>
          <w:p w14:paraId="0216362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2"/>
                <w:szCs w:val="22"/>
              </w:rPr>
            </w:pPr>
          </w:p>
          <w:p w14:paraId="70431ED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2"/>
                <w:szCs w:val="22"/>
              </w:rPr>
            </w:pPr>
          </w:p>
          <w:p w14:paraId="43007EE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2"/>
                <w:szCs w:val="22"/>
              </w:rPr>
            </w:pPr>
          </w:p>
          <w:p w14:paraId="763BECC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2"/>
                <w:szCs w:val="22"/>
              </w:rPr>
            </w:pPr>
          </w:p>
          <w:p w14:paraId="325D5A60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19" w:lineRule="auto"/>
              <w:ind w:left="214" w:firstLine="0" w:firstLineChars="0"/>
              <w:textAlignment w:val="baseline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pacing w:val="-2"/>
                <w:sz w:val="18"/>
                <w:szCs w:val="18"/>
              </w:rPr>
              <w:t>服务内容</w:t>
            </w:r>
          </w:p>
        </w:tc>
        <w:tc>
          <w:tcPr>
            <w:tcW w:w="8325" w:type="dxa"/>
            <w:gridSpan w:val="3"/>
            <w:vAlign w:val="center"/>
          </w:tcPr>
          <w:p w14:paraId="3B236935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79" w:lineRule="auto"/>
              <w:ind w:right="325" w:firstLine="0" w:firstLineChars="0"/>
              <w:jc w:val="both"/>
              <w:textAlignment w:val="baseline"/>
              <w:rPr>
                <w:rFonts w:hint="default" w:ascii="Times New Roman" w:hAnsi="Times New Roman" w:eastAsia="微软雅黑" w:cs="Times New Roman"/>
                <w:spacing w:val="8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路基开挖、整平、压实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暂定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53364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m2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），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压实度≥93%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以达到具备下一</w:t>
            </w:r>
            <w:r>
              <w:rPr>
                <w:rFonts w:hint="default" w:ascii="Times New Roman" w:hAnsi="Times New Roman" w:eastAsia="微软雅黑" w:cs="Times New Roman"/>
                <w:spacing w:val="8"/>
                <w:sz w:val="18"/>
                <w:szCs w:val="18"/>
              </w:rPr>
              <w:t>道工序施工条件为准；</w:t>
            </w:r>
          </w:p>
          <w:p w14:paraId="223FF281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79" w:lineRule="auto"/>
              <w:ind w:right="325" w:firstLine="0" w:firstLineChars="0"/>
              <w:jc w:val="both"/>
              <w:textAlignment w:val="baseline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pacing w:val="-2"/>
                <w:sz w:val="18"/>
                <w:szCs w:val="18"/>
              </w:rPr>
              <w:t>我公司提供足够数量的机械设备针对上述进行施工，另外还应根据项目施工管理服务机构的通知，在规定的时间</w:t>
            </w:r>
            <w:r>
              <w:rPr>
                <w:rFonts w:hint="default" w:ascii="Times New Roman" w:hAnsi="Times New Roman" w:eastAsia="微软雅黑" w:cs="Times New Roman"/>
                <w:spacing w:val="-3"/>
                <w:sz w:val="18"/>
                <w:szCs w:val="18"/>
              </w:rPr>
              <w:t>内提供其他机械设备及物资，所</w:t>
            </w:r>
            <w:r>
              <w:rPr>
                <w:rFonts w:hint="default" w:ascii="Times New Roman" w:hAnsi="Times New Roman" w:eastAsia="微软雅黑" w:cs="Times New Roman"/>
                <w:spacing w:val="-2"/>
                <w:sz w:val="18"/>
                <w:szCs w:val="18"/>
              </w:rPr>
              <w:t>有机械运行需要的燃油、配件、耗材等</w:t>
            </w:r>
            <w:r>
              <w:rPr>
                <w:rFonts w:hint="default" w:ascii="Times New Roman" w:hAnsi="Times New Roman" w:eastAsia="微软雅黑" w:cs="Times New Roman"/>
                <w:spacing w:val="-3"/>
                <w:sz w:val="18"/>
                <w:szCs w:val="18"/>
              </w:rPr>
              <w:t>均由我公司承担。</w:t>
            </w:r>
          </w:p>
          <w:p w14:paraId="7EC6468C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89" w:lineRule="auto"/>
              <w:ind w:right="135" w:firstLine="0" w:firstLineChars="0"/>
              <w:jc w:val="both"/>
              <w:textAlignment w:val="baseline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、在施工过程中，如因机械、物资的进出场</w:t>
            </w:r>
            <w:r>
              <w:rPr>
                <w:rFonts w:hint="default" w:ascii="Times New Roman" w:hAnsi="Times New Roman" w:eastAsia="微软雅黑" w:cs="Times New Roman"/>
                <w:spacing w:val="-1"/>
                <w:sz w:val="18"/>
                <w:szCs w:val="18"/>
              </w:rPr>
              <w:t>发生任何安全或质量事故，均由我公司自行承担。</w:t>
            </w:r>
          </w:p>
          <w:p w14:paraId="74BFCDEF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19" w:lineRule="auto"/>
              <w:ind w:firstLine="0" w:firstLineChars="0"/>
              <w:jc w:val="both"/>
              <w:textAlignment w:val="baseline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微软雅黑" w:cs="Times New Roman"/>
                <w:spacing w:val="-1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微软雅黑" w:cs="Times New Roman"/>
                <w:spacing w:val="-1"/>
                <w:sz w:val="18"/>
                <w:szCs w:val="18"/>
              </w:rPr>
              <w:t>、负责所有机械设备、物资的进出场。</w:t>
            </w:r>
          </w:p>
          <w:p w14:paraId="269DF43B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83" w:lineRule="auto"/>
              <w:ind w:right="117" w:firstLine="0" w:firstLineChars="0"/>
              <w:jc w:val="both"/>
              <w:textAlignment w:val="baseline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、在项目建设过程中，我公司无条件接受第三方检验单位针对已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完成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工</w:t>
            </w:r>
            <w:bookmarkStart w:id="0" w:name="_GoBack"/>
            <w:bookmarkEnd w:id="0"/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序的质量检验，如出现质量问题属于我公司责任，须无条件整改或返工，直至检验合格。</w:t>
            </w:r>
          </w:p>
        </w:tc>
      </w:tr>
      <w:tr w14:paraId="4FBE4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5" w:hRule="atLeast"/>
        </w:trPr>
        <w:tc>
          <w:tcPr>
            <w:tcW w:w="1185" w:type="dxa"/>
            <w:vAlign w:val="top"/>
          </w:tcPr>
          <w:p w14:paraId="4A80A4F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2"/>
                <w:szCs w:val="22"/>
              </w:rPr>
            </w:pPr>
          </w:p>
          <w:p w14:paraId="0FACE86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2"/>
                <w:szCs w:val="22"/>
              </w:rPr>
            </w:pPr>
          </w:p>
          <w:p w14:paraId="1EB7BED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2"/>
                <w:szCs w:val="22"/>
              </w:rPr>
            </w:pPr>
          </w:p>
          <w:p w14:paraId="0B0D8BE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2"/>
                <w:szCs w:val="22"/>
              </w:rPr>
            </w:pPr>
          </w:p>
          <w:p w14:paraId="55F3A0D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2"/>
                <w:szCs w:val="22"/>
              </w:rPr>
            </w:pPr>
          </w:p>
          <w:p w14:paraId="6CD367D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2"/>
                <w:szCs w:val="22"/>
              </w:rPr>
            </w:pPr>
          </w:p>
          <w:p w14:paraId="5799CEE8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19" w:lineRule="auto"/>
              <w:ind w:left="385" w:firstLine="0" w:firstLineChars="0"/>
              <w:textAlignment w:val="baseline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pacing w:val="-2"/>
                <w:sz w:val="18"/>
                <w:szCs w:val="18"/>
              </w:rPr>
              <w:t>承诺</w:t>
            </w:r>
          </w:p>
        </w:tc>
        <w:tc>
          <w:tcPr>
            <w:tcW w:w="8325" w:type="dxa"/>
            <w:gridSpan w:val="3"/>
            <w:vAlign w:val="center"/>
          </w:tcPr>
          <w:p w14:paraId="0A4BAFB1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19" w:lineRule="auto"/>
              <w:ind w:left="171" w:firstLine="0" w:firstLineChars="0"/>
              <w:jc w:val="both"/>
              <w:textAlignment w:val="baseline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1、近三年内，我公司在经营活动中没有重大事故、违法记录：</w:t>
            </w:r>
          </w:p>
          <w:p w14:paraId="5933B694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14" w:lineRule="auto"/>
              <w:ind w:left="152" w:firstLine="0" w:firstLineChars="0"/>
              <w:jc w:val="both"/>
              <w:textAlignment w:val="baseline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2、我公司未被列入信用中国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www.creditchina.gov.cn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）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失信被执行人：</w:t>
            </w:r>
          </w:p>
          <w:p w14:paraId="18F955E2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91" w:lineRule="auto"/>
              <w:ind w:left="161" w:right="40" w:hanging="49" w:firstLineChars="0"/>
              <w:jc w:val="both"/>
              <w:textAlignment w:val="baseline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3、我公司具备公路工程施工总承包</w:t>
            </w:r>
            <w:r>
              <w:rPr>
                <w:rFonts w:hint="default" w:ascii="Times New Roman" w:hAnsi="Times New Roman" w:eastAsia="微软雅黑" w:cs="Times New Roman"/>
                <w:color w:val="FF0000"/>
                <w:sz w:val="18"/>
                <w:szCs w:val="18"/>
              </w:rPr>
              <w:t>___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级资质，并具备服务于本项目的机械设备，包括但不限于挖掘机、压路机</w:t>
            </w:r>
            <w:r>
              <w:rPr>
                <w:rFonts w:hint="default" w:ascii="Times New Roman" w:hAnsi="Times New Roman" w:eastAsia="微软雅黑" w:cs="Times New Roman"/>
                <w:spacing w:val="-1"/>
                <w:sz w:val="18"/>
                <w:szCs w:val="18"/>
              </w:rPr>
              <w:t>、自卸汽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车、三轮车、刻槽机、抹光机、锯缝机、振捣</w:t>
            </w:r>
            <w:r>
              <w:rPr>
                <w:rFonts w:hint="default" w:ascii="Times New Roman" w:hAnsi="Times New Roman" w:eastAsia="微软雅黑" w:cs="Times New Roman"/>
                <w:spacing w:val="-1"/>
                <w:sz w:val="18"/>
                <w:szCs w:val="18"/>
              </w:rPr>
              <w:t>设备、模板等，如我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公司中选，在签订合同后，以项目施工管理服务机构发出的通知为准，在规定的时间内投入满足施工要求的机械及物资，如达不到施工要求，我公司自愿承担违约责</w:t>
            </w:r>
            <w:r>
              <w:rPr>
                <w:rFonts w:hint="default" w:ascii="Times New Roman" w:hAnsi="Times New Roman" w:eastAsia="微软雅黑" w:cs="Times New Roman"/>
                <w:spacing w:val="7"/>
                <w:sz w:val="18"/>
                <w:szCs w:val="18"/>
              </w:rPr>
              <w:t>任。</w:t>
            </w:r>
          </w:p>
          <w:p w14:paraId="0F4340F0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" w:line="323" w:lineRule="auto"/>
              <w:ind w:left="91" w:hanging="59" w:firstLineChars="0"/>
              <w:jc w:val="both"/>
              <w:textAlignment w:val="baseline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pacing w:val="1"/>
                <w:sz w:val="18"/>
                <w:szCs w:val="18"/>
              </w:rPr>
              <w:t>4、如我公司中选，我公司服从业主单位、项目施工管理服务机构、</w:t>
            </w:r>
            <w:r>
              <w:rPr>
                <w:rFonts w:hint="default" w:ascii="Times New Roman" w:hAnsi="Times New Roman" w:eastAsia="微软雅黑" w:cs="Times New Roman"/>
                <w:spacing w:val="-2"/>
                <w:sz w:val="18"/>
                <w:szCs w:val="18"/>
              </w:rPr>
              <w:t>监理单位的管理。</w:t>
            </w:r>
          </w:p>
        </w:tc>
      </w:tr>
      <w:tr w14:paraId="3BF1B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6" w:hRule="atLeast"/>
        </w:trPr>
        <w:tc>
          <w:tcPr>
            <w:tcW w:w="1185" w:type="dxa"/>
            <w:vAlign w:val="top"/>
          </w:tcPr>
          <w:p w14:paraId="32E89AD5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18" w:lineRule="auto"/>
              <w:ind w:left="385" w:firstLine="0" w:firstLineChars="0"/>
              <w:textAlignment w:val="baseline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pacing w:val="-2"/>
                <w:sz w:val="18"/>
                <w:szCs w:val="18"/>
              </w:rPr>
              <w:t>报价</w:t>
            </w:r>
          </w:p>
        </w:tc>
        <w:tc>
          <w:tcPr>
            <w:tcW w:w="2662" w:type="dxa"/>
            <w:vAlign w:val="center"/>
          </w:tcPr>
          <w:p w14:paraId="01DBA9BA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37" w:lineRule="auto"/>
              <w:ind w:left="87" w:firstLine="0" w:firstLineChars="0"/>
              <w:jc w:val="both"/>
              <w:textAlignment w:val="baseline"/>
              <w:rPr>
                <w:rFonts w:hint="default" w:ascii="Times New Roman" w:hAnsi="Times New Roman" w:eastAsia="微软雅黑" w:cs="Times New Roman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pacing w:val="1"/>
                <w:sz w:val="18"/>
                <w:szCs w:val="18"/>
                <w:lang w:val="en-US" w:eastAsia="en-US"/>
              </w:rPr>
              <w:t>道路混凝土全套设备</w:t>
            </w:r>
            <w:r>
              <w:rPr>
                <w:rFonts w:hint="eastAsia" w:ascii="Times New Roman" w:hAnsi="Times New Roman" w:eastAsia="微软雅黑" w:cs="Times New Roman"/>
                <w:spacing w:val="1"/>
                <w:sz w:val="18"/>
                <w:szCs w:val="18"/>
                <w:lang w:val="en-US" w:eastAsia="zh-CN"/>
              </w:rPr>
              <w:t xml:space="preserve">    元/天</w:t>
            </w:r>
          </w:p>
        </w:tc>
        <w:tc>
          <w:tcPr>
            <w:tcW w:w="2889" w:type="dxa"/>
            <w:vAlign w:val="center"/>
          </w:tcPr>
          <w:p w14:paraId="053BE6B1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37" w:lineRule="auto"/>
              <w:ind w:left="268" w:leftChars="27" w:hanging="182" w:hangingChars="100"/>
              <w:jc w:val="both"/>
              <w:textAlignment w:val="baseline"/>
              <w:rPr>
                <w:rFonts w:hint="eastAsia" w:ascii="Times New Roman" w:hAnsi="Times New Roman" w:eastAsia="微软雅黑" w:cs="Times New Roman"/>
                <w:spacing w:val="1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pacing w:val="1"/>
                <w:sz w:val="18"/>
                <w:szCs w:val="18"/>
                <w:lang w:val="en-US" w:eastAsia="en-US"/>
              </w:rPr>
              <w:t>挖掘机</w:t>
            </w:r>
            <w:r>
              <w:rPr>
                <w:rFonts w:hint="eastAsia" w:ascii="Times New Roman" w:hAnsi="Times New Roman" w:eastAsia="微软雅黑" w:cs="Times New Roman"/>
                <w:spacing w:val="1"/>
                <w:sz w:val="18"/>
                <w:szCs w:val="18"/>
                <w:lang w:val="en-US" w:eastAsia="zh-CN"/>
              </w:rPr>
              <w:t xml:space="preserve">、铲车、运料车、倒运车辆 </w:t>
            </w:r>
            <w:r>
              <w:rPr>
                <w:rFonts w:hint="default" w:ascii="Times New Roman" w:hAnsi="Times New Roman" w:eastAsia="微软雅黑" w:cs="Times New Roman"/>
                <w:spacing w:val="1"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微软雅黑" w:cs="Times New Roman"/>
                <w:spacing w:val="1"/>
                <w:sz w:val="18"/>
                <w:szCs w:val="18"/>
              </w:rPr>
              <w:t>元/</w:t>
            </w:r>
            <w:r>
              <w:rPr>
                <w:rFonts w:hint="eastAsia" w:ascii="Times New Roman" w:hAnsi="Times New Roman" w:eastAsia="微软雅黑" w:cs="Times New Roman"/>
                <w:spacing w:val="1"/>
                <w:sz w:val="18"/>
                <w:szCs w:val="18"/>
                <w:lang w:val="en-US" w:eastAsia="zh-CN"/>
              </w:rPr>
              <w:t>天</w:t>
            </w:r>
          </w:p>
        </w:tc>
        <w:tc>
          <w:tcPr>
            <w:tcW w:w="2774" w:type="dxa"/>
            <w:vAlign w:val="center"/>
          </w:tcPr>
          <w:p w14:paraId="3ACF6E42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37" w:lineRule="auto"/>
              <w:ind w:left="87" w:firstLine="0" w:firstLineChars="0"/>
              <w:jc w:val="both"/>
              <w:textAlignment w:val="baseline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pacing w:val="1"/>
                <w:sz w:val="18"/>
                <w:szCs w:val="18"/>
              </w:rPr>
              <w:t>含税总价：</w:t>
            </w:r>
            <w:r>
              <w:rPr>
                <w:rFonts w:hint="default" w:ascii="Times New Roman" w:hAnsi="Times New Roman" w:eastAsia="微软雅黑" w:cs="Times New Roman"/>
                <w:spacing w:val="1"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微软雅黑" w:cs="Times New Roman"/>
                <w:spacing w:val="-1"/>
                <w:position w:val="-2"/>
                <w:sz w:val="18"/>
                <w:szCs w:val="18"/>
              </w:rPr>
              <w:t>元</w:t>
            </w:r>
          </w:p>
        </w:tc>
      </w:tr>
      <w:tr w14:paraId="72F519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</w:trPr>
        <w:tc>
          <w:tcPr>
            <w:tcW w:w="1185" w:type="dxa"/>
            <w:vAlign w:val="top"/>
          </w:tcPr>
          <w:p w14:paraId="78E68BC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90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2"/>
                <w:szCs w:val="22"/>
              </w:rPr>
            </w:pPr>
          </w:p>
          <w:p w14:paraId="547B7D77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21" w:lineRule="auto"/>
              <w:ind w:left="385" w:firstLine="0" w:firstLineChars="0"/>
              <w:textAlignment w:val="baseline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pacing w:val="-3"/>
                <w:sz w:val="18"/>
                <w:szCs w:val="18"/>
              </w:rPr>
              <w:t>备注</w:t>
            </w:r>
          </w:p>
        </w:tc>
        <w:tc>
          <w:tcPr>
            <w:tcW w:w="8325" w:type="dxa"/>
            <w:gridSpan w:val="3"/>
            <w:vAlign w:val="center"/>
          </w:tcPr>
          <w:p w14:paraId="166E1DAF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88" w:lineRule="auto"/>
              <w:ind w:left="82" w:right="114" w:firstLine="30" w:firstLineChars="0"/>
              <w:jc w:val="both"/>
              <w:textAlignment w:val="baseline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1、我公司已详细阅读询价函的全部内容，理解并完全认同，如我公司中选，我公</w:t>
            </w:r>
            <w:r>
              <w:rPr>
                <w:rFonts w:hint="default" w:ascii="Times New Roman" w:hAnsi="Times New Roman" w:eastAsia="微软雅黑" w:cs="Times New Roman"/>
                <w:spacing w:val="-1"/>
                <w:sz w:val="18"/>
                <w:szCs w:val="18"/>
              </w:rPr>
              <w:t>司严格按照上述报价，完成本项目的所有服务内容。</w:t>
            </w:r>
          </w:p>
          <w:p w14:paraId="46C69DF5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19" w:lineRule="auto"/>
              <w:ind w:left="42" w:firstLine="0" w:firstLineChars="0"/>
              <w:jc w:val="both"/>
              <w:textAlignment w:val="baseline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2、我公司理解上述数量为暂定量，最终结算以实际数量为准。</w:t>
            </w:r>
          </w:p>
        </w:tc>
      </w:tr>
    </w:tbl>
    <w:p w14:paraId="0BF9C8D9">
      <w:pPr>
        <w:bidi w:val="0"/>
        <w:rPr>
          <w:rFonts w:hint="default"/>
          <w:sz w:val="22"/>
          <w:szCs w:val="20"/>
        </w:rPr>
      </w:pPr>
      <w:r>
        <w:rPr>
          <w:rFonts w:hint="default"/>
          <w:sz w:val="22"/>
          <w:szCs w:val="20"/>
        </w:rPr>
        <w:t>后附营业执照</w:t>
      </w:r>
      <w:r>
        <w:rPr>
          <w:rFonts w:hint="default"/>
          <w:sz w:val="22"/>
          <w:szCs w:val="20"/>
          <w:lang w:val="en-US" w:eastAsia="zh-CN"/>
        </w:rPr>
        <w:t>及相关</w:t>
      </w:r>
      <w:r>
        <w:rPr>
          <w:rFonts w:hint="default"/>
          <w:sz w:val="22"/>
          <w:szCs w:val="20"/>
        </w:rPr>
        <w:t>资质证书。</w:t>
      </w:r>
    </w:p>
    <w:p w14:paraId="1080C720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2" w:line="334" w:lineRule="auto"/>
        <w:ind w:right="415"/>
        <w:jc w:val="right"/>
        <w:textAlignment w:val="baseline"/>
        <w:rPr>
          <w:rFonts w:hint="default" w:ascii="Times New Roman" w:hAnsi="Times New Roman" w:eastAsia="微软雅黑" w:cs="Times New Roman"/>
          <w:spacing w:val="4"/>
          <w:position w:val="-3"/>
          <w:sz w:val="21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微软雅黑" w:cs="Times New Roman"/>
          <w:spacing w:val="4"/>
          <w:position w:val="-3"/>
          <w:sz w:val="21"/>
          <w:szCs w:val="21"/>
          <w:lang w:val="en-US" w:eastAsia="zh-CN"/>
        </w:rPr>
        <w:t>报价</w:t>
      </w:r>
      <w:r>
        <w:rPr>
          <w:rFonts w:hint="default" w:ascii="Times New Roman" w:hAnsi="Times New Roman" w:eastAsia="微软雅黑" w:cs="Times New Roman"/>
          <w:spacing w:val="4"/>
          <w:position w:val="-3"/>
          <w:sz w:val="21"/>
          <w:szCs w:val="21"/>
        </w:rPr>
        <w:t>人：</w:t>
      </w:r>
      <w:r>
        <w:rPr>
          <w:rFonts w:hint="default" w:ascii="Times New Roman" w:hAnsi="Times New Roman" w:eastAsia="微软雅黑" w:cs="Times New Roman"/>
          <w:spacing w:val="4"/>
          <w:position w:val="-3"/>
          <w:sz w:val="21"/>
          <w:szCs w:val="21"/>
          <w:u w:val="single"/>
          <w:lang w:val="en-US" w:eastAsia="zh-CN"/>
        </w:rPr>
        <w:t xml:space="preserve">                   </w:t>
      </w:r>
      <w:r>
        <w:rPr>
          <w:rFonts w:hint="eastAsia" w:ascii="Times New Roman" w:hAnsi="Times New Roman" w:eastAsia="微软雅黑" w:cs="Times New Roman"/>
          <w:spacing w:val="4"/>
          <w:position w:val="-3"/>
          <w:sz w:val="21"/>
          <w:szCs w:val="21"/>
          <w:u w:val="single"/>
          <w:lang w:val="en-US" w:eastAsia="zh-CN"/>
        </w:rPr>
        <w:t>（盖章）</w:t>
      </w:r>
    </w:p>
    <w:p w14:paraId="3129C21A">
      <w:r>
        <w:rPr>
          <w:rFonts w:hint="eastAsia" w:ascii="Times New Roman" w:hAnsi="Times New Roman" w:eastAsia="微软雅黑" w:cs="Times New Roman"/>
          <w:spacing w:val="-22"/>
          <w:sz w:val="21"/>
          <w:szCs w:val="21"/>
          <w:lang w:val="en-US" w:eastAsia="zh-CN"/>
        </w:rPr>
        <w:t xml:space="preserve">年  </w:t>
      </w:r>
      <w:r>
        <w:rPr>
          <w:rFonts w:hint="default" w:ascii="Times New Roman" w:hAnsi="Times New Roman" w:eastAsia="微软雅黑" w:cs="Times New Roman"/>
          <w:spacing w:val="-22"/>
          <w:sz w:val="21"/>
          <w:szCs w:val="21"/>
          <w:lang w:val="en-US" w:eastAsia="zh-CN"/>
        </w:rPr>
        <w:t xml:space="preserve">   </w:t>
      </w:r>
      <w:r>
        <w:rPr>
          <w:rFonts w:hint="eastAsia" w:ascii="Times New Roman" w:hAnsi="Times New Roman" w:eastAsia="微软雅黑" w:cs="Times New Roman"/>
          <w:spacing w:val="-22"/>
          <w:sz w:val="21"/>
          <w:szCs w:val="21"/>
          <w:lang w:val="en-US" w:eastAsia="zh-CN"/>
        </w:rPr>
        <w:t>月      日</w:t>
      </w:r>
    </w:p>
    <w:sectPr>
      <w:pgSz w:w="11906" w:h="16838"/>
      <w:pgMar w:top="1417" w:right="1587" w:bottom="1417" w:left="1587" w:header="850" w:footer="992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FF61D4"/>
    <w:multiLevelType w:val="singleLevel"/>
    <w:tmpl w:val="CDFF61D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EF072A"/>
    <w:rsid w:val="6FD72E18"/>
    <w:rsid w:val="B7EF072A"/>
    <w:rsid w:val="C7FB3711"/>
    <w:rsid w:val="D74D647F"/>
    <w:rsid w:val="FFDBC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420" w:firstLineChars="20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19"/>
      <w:szCs w:val="19"/>
      <w:lang w:val="en-US" w:eastAsia="en-US" w:bidi="ar-SA"/>
    </w:rPr>
  </w:style>
  <w:style w:type="paragraph" w:customStyle="1" w:styleId="5">
    <w:name w:val="Table Text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17"/>
      <w:szCs w:val="17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2026-05-12T22:11:00Z</dcterms:created>
  <dc:creator>王小东</dc:creator>
  <cp:lastModifiedBy>王小东</cp:lastModifiedBy>
  <dcterms:modified xsi:type="dcterms:W3CDTF">2026-05-12T08:46:06Z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BD5C28A6BFE76F524E78026A2378E095_43</vt:lpwstr>
  </property>
</Properties>
</file>