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right="19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219" w:right="526"/>
        <w:jc w:val="center"/>
        <w:textAlignment w:val="auto"/>
        <w:outlineLvl w:val="0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219" w:right="526"/>
        <w:jc w:val="center"/>
        <w:textAlignment w:val="auto"/>
        <w:outlineLvl w:val="0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萧县应急管理专家申报表</w:t>
      </w:r>
    </w:p>
    <w:tbl>
      <w:tblPr>
        <w:tblStyle w:val="5"/>
        <w:tblpPr w:leftFromText="180" w:rightFromText="180" w:vertAnchor="text" w:horzAnchor="page" w:tblpX="1206" w:tblpY="497"/>
        <w:tblOverlap w:val="never"/>
        <w:tblW w:w="95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172"/>
        <w:gridCol w:w="781"/>
        <w:gridCol w:w="300"/>
        <w:gridCol w:w="765"/>
        <w:gridCol w:w="450"/>
        <w:gridCol w:w="930"/>
        <w:gridCol w:w="374"/>
        <w:gridCol w:w="1065"/>
        <w:gridCol w:w="104"/>
        <w:gridCol w:w="1245"/>
        <w:gridCol w:w="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名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ind w:right="121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ind w:left="239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出生年月</w:t>
            </w:r>
          </w:p>
        </w:tc>
        <w:tc>
          <w:tcPr>
            <w:tcW w:w="15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00" w:lineRule="exact"/>
              <w:ind w:left="275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00" w:lineRule="exact"/>
              <w:ind w:left="275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作时间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务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500" w:lineRule="exact"/>
              <w:ind w:right="121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500" w:lineRule="exact"/>
              <w:ind w:left="239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毕业学校</w:t>
            </w:r>
          </w:p>
        </w:tc>
        <w:tc>
          <w:tcPr>
            <w:tcW w:w="15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500" w:lineRule="exact"/>
              <w:ind w:right="227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lang w:eastAsia="en-US"/>
              </w:rPr>
              <w:t>学 历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位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ind w:left="162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00" w:lineRule="exact"/>
              <w:ind w:left="162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专业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ind w:left="361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00" w:lineRule="exact"/>
              <w:ind w:left="481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专业</w:t>
            </w:r>
          </w:p>
        </w:tc>
        <w:tc>
          <w:tcPr>
            <w:tcW w:w="15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right="227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lang w:eastAsia="en-US"/>
              </w:rPr>
              <w:t>党 派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工作单位</w:t>
            </w:r>
          </w:p>
        </w:tc>
        <w:tc>
          <w:tcPr>
            <w:tcW w:w="34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500" w:lineRule="exact"/>
              <w:ind w:left="18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办公地址</w:t>
            </w:r>
          </w:p>
        </w:tc>
        <w:tc>
          <w:tcPr>
            <w:tcW w:w="33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办公电话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500" w:lineRule="exact"/>
              <w:ind w:left="191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lang w:eastAsia="en-US"/>
              </w:rPr>
              <w:t>手 机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500" w:lineRule="exact"/>
              <w:ind w:left="18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电子信箱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500" w:lineRule="exact"/>
              <w:ind w:left="393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编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line="500" w:lineRule="exact"/>
              <w:ind w:left="29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单位性质</w:t>
            </w:r>
          </w:p>
        </w:tc>
        <w:tc>
          <w:tcPr>
            <w:tcW w:w="81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line="500" w:lineRule="exact"/>
              <w:ind w:left="118"/>
              <w:jc w:val="left"/>
              <w:textAlignment w:val="auto"/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大专院校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；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科研单位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；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企业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；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政府部门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；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其他</w:t>
            </w:r>
            <w:r>
              <w:rPr>
                <w:rFonts w:ascii="Times New Roman" w:hAnsi="Times New Roman" w:eastAsia="Times New Roman" w:cs="宋体"/>
                <w:kern w:val="0"/>
                <w:sz w:val="24"/>
                <w:lang w:eastAsia="en-US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53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ind w:left="119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个人简历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53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ind w:left="119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具有专长的学科和领域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53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00" w:lineRule="exact"/>
              <w:ind w:left="119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所在单位推荐意见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33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2"/>
                <w:tab w:val="left" w:pos="19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77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right="1920"/>
        <w:textAlignment w:val="auto"/>
      </w:pPr>
      <w:r>
        <w:rPr>
          <w:rFonts w:hint="eastAsia" w:ascii="宋体" w:hAnsi="宋体" w:eastAsia="宋体" w:cs="宋体"/>
          <w:kern w:val="0"/>
          <w:sz w:val="24"/>
        </w:rPr>
        <w:t>注：推荐单位意见栏须加盖单位印章。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293161"/>
      <w:docPartObj>
        <w:docPartGallery w:val="autotext"/>
      </w:docPartObj>
    </w:sdtPr>
    <w:sdtContent>
      <w:p>
        <w:pPr>
          <w:pStyle w:val="2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-</w:t>
        </w:r>
        <w:r>
          <w:rPr>
            <w:rFonts w:hint="eastAsia"/>
          </w:rPr>
          <w:t xml:space="preserve"> 5 -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6670"/>
    <w:rsid w:val="6F52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2022-04-18T08:33:00Z</dcterms:created>
  <dc:creator>Mr．D</dc:creator>
  <cp:lastModifiedBy>Mr．D</cp:lastModifiedBy>
  <dcterms:modified xsi:type="dcterms:W3CDTF">2022-04-18T08:33:54Z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2FA5AC025D2D4150BDB3C47CDE4E0BBE</vt:lpwstr>
  </property>
</Properties>
</file>