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B5B" w:rsidRPr="00BC13A3" w:rsidRDefault="00252CC8" w:rsidP="00BC13A3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z w:val="36"/>
          <w:szCs w:val="36"/>
        </w:rPr>
      </w:pPr>
      <w:bookmarkStart w:id="0" w:name="bookmark0"/>
      <w:r w:rsidRPr="00BC13A3">
        <w:rPr>
          <w:rFonts w:ascii="方正小标宋简体" w:eastAsia="方正小标宋简体" w:hAnsiTheme="minorEastAsia" w:hint="eastAsia"/>
          <w:sz w:val="36"/>
          <w:szCs w:val="36"/>
        </w:rPr>
        <w:t>专利</w:t>
      </w:r>
      <w:r w:rsidRPr="00BC13A3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侵权纠纷处理决定强制执行申请书</w:t>
      </w:r>
      <w:bookmarkEnd w:id="0"/>
    </w:p>
    <w:p w:rsidR="00BC13A3" w:rsidRDefault="00BC13A3" w:rsidP="00BC13A3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  <w:u w:val="single"/>
        </w:rPr>
      </w:pPr>
    </w:p>
    <w:p w:rsidR="00BC13A3" w:rsidRDefault="00BC13A3" w:rsidP="00BC13A3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  <w:u w:val="single"/>
        </w:rPr>
      </w:pPr>
    </w:p>
    <w:p w:rsidR="00575B5B" w:rsidRPr="00BC13A3" w:rsidRDefault="00713430" w:rsidP="00BC13A3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</w:t>
      </w:r>
      <w:r w:rsidR="00252CC8" w:rsidRPr="00BC13A3">
        <w:rPr>
          <w:rFonts w:ascii="仿宋_GB2312" w:eastAsia="仿宋_GB2312" w:hAnsi="仿宋" w:hint="eastAsia"/>
          <w:spacing w:val="20"/>
          <w:sz w:val="28"/>
          <w:szCs w:val="28"/>
        </w:rPr>
        <w:t>人民法院：</w:t>
      </w:r>
    </w:p>
    <w:p w:rsidR="00575B5B" w:rsidRPr="00BC13A3" w:rsidRDefault="00252CC8" w:rsidP="00BC13A3">
      <w:pPr>
        <w:pStyle w:val="MSGENFONTSTYLENAMETEMPLATEROLENUMBERMSGENFONTSTYLENAMEBYROLETEXT20"/>
        <w:shd w:val="clear" w:color="auto" w:fill="auto"/>
        <w:tabs>
          <w:tab w:val="left" w:leader="underscore" w:pos="7277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我局于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针对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号专利侵权纠纷作出处理决定，责令被请求人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停止侵权行为。处理决定书已于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送达被请求人。</w:t>
      </w:r>
    </w:p>
    <w:p w:rsidR="00575B5B" w:rsidRPr="00BC13A3" w:rsidRDefault="00252CC8" w:rsidP="00BC13A3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我局发现</w:t>
      </w:r>
      <w:r w:rsidR="00713430" w:rsidRPr="00BC13A3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被请求人既未在收到处理决定之日起的15日之内向人民法院提起 行政诉讼，又未依照处理决定停止专利侵权行为。根据《中华人民共和国专利法》 第六十条的规定，特向贵单位提出强制执行申请。</w:t>
      </w:r>
    </w:p>
    <w:p w:rsidR="00713430" w:rsidRPr="00BC13A3" w:rsidRDefault="00713430" w:rsidP="00BC13A3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713430" w:rsidRDefault="00713430" w:rsidP="00BC13A3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C13A3" w:rsidRDefault="00BC13A3" w:rsidP="00BC13A3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C13A3" w:rsidRPr="00BC13A3" w:rsidRDefault="00BC13A3" w:rsidP="00BC13A3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bookmarkEnd w:id="1"/>
    </w:p>
    <w:p w:rsidR="00713430" w:rsidRPr="00BC13A3" w:rsidRDefault="00713430" w:rsidP="00BC13A3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line="360" w:lineRule="auto"/>
        <w:ind w:right="23"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575B5B" w:rsidRPr="00BC13A3" w:rsidRDefault="00713430" w:rsidP="00BC13A3">
      <w:pPr>
        <w:pStyle w:val="MSGENFONTSTYLENAMETEMPLATEROLENUMBERMSGENFONTSTYLENAMEBYROLETEXT30"/>
        <w:shd w:val="clear" w:color="auto" w:fill="auto"/>
        <w:spacing w:before="0" w:line="360" w:lineRule="auto"/>
        <w:ind w:firstLineChars="1150" w:firstLine="3450"/>
        <w:rPr>
          <w:rFonts w:ascii="仿宋_GB2312" w:eastAsia="仿宋_GB2312" w:hAnsi="仿宋"/>
          <w:spacing w:val="20"/>
          <w:sz w:val="28"/>
          <w:szCs w:val="28"/>
        </w:rPr>
      </w:pPr>
      <w:r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BC13A3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BC13A3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sectPr w:rsidR="00575B5B" w:rsidRPr="00BC13A3" w:rsidSect="00BC13A3">
      <w:footerReference w:type="default" r:id="rId6"/>
      <w:pgSz w:w="11907" w:h="16840" w:code="9"/>
      <w:pgMar w:top="1440" w:right="1531" w:bottom="1440" w:left="1531" w:header="0" w:footer="1134" w:gutter="0"/>
      <w:pgNumType w:start="148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142" w:rsidRDefault="00012142" w:rsidP="00575B5B">
      <w:r>
        <w:separator/>
      </w:r>
    </w:p>
  </w:endnote>
  <w:endnote w:type="continuationSeparator" w:id="0">
    <w:p w:rsidR="00012142" w:rsidRDefault="00012142" w:rsidP="00575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305" w:rsidRDefault="00DD4305" w:rsidP="00DD4305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990F81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990F81">
      <w:rPr>
        <w:rFonts w:hint="eastAsia"/>
      </w:rPr>
      <w:fldChar w:fldCharType="separate"/>
    </w:r>
    <w:r w:rsidR="003C5891" w:rsidRPr="003C5891">
      <w:rPr>
        <w:rStyle w:val="MSGENFONTSTYLENAMETEMPLATEROLEMSGENFONTSTYLENAMEBYROLETABLEOFCONTENTSMSGENFONTSTYLEMODIFERNAMECourierNew"/>
        <w:noProof/>
      </w:rPr>
      <w:t>148</w:t>
    </w:r>
    <w:r w:rsidR="00990F81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575B5B" w:rsidRDefault="00575B5B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142" w:rsidRDefault="00012142"/>
  </w:footnote>
  <w:footnote w:type="continuationSeparator" w:id="0">
    <w:p w:rsidR="00012142" w:rsidRDefault="0001214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75B5B"/>
    <w:rsid w:val="00012142"/>
    <w:rsid w:val="00252CC8"/>
    <w:rsid w:val="003B47FD"/>
    <w:rsid w:val="003C5891"/>
    <w:rsid w:val="00575B5B"/>
    <w:rsid w:val="006D19EC"/>
    <w:rsid w:val="007031D1"/>
    <w:rsid w:val="00713430"/>
    <w:rsid w:val="00851998"/>
    <w:rsid w:val="00990F81"/>
    <w:rsid w:val="00BC13A3"/>
    <w:rsid w:val="00DD4305"/>
    <w:rsid w:val="00FA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5B5B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575B5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575B5B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575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575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575B5B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575B5B"/>
    <w:pPr>
      <w:shd w:val="clear" w:color="auto" w:fill="FFFFFF"/>
      <w:spacing w:after="66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575B5B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575B5B"/>
    <w:pPr>
      <w:shd w:val="clear" w:color="auto" w:fill="FFFFFF"/>
      <w:spacing w:before="660" w:line="317" w:lineRule="exact"/>
      <w:jc w:val="distribute"/>
    </w:pPr>
    <w:rPr>
      <w:rFonts w:ascii="PMingLiU" w:eastAsia="PMingLiU" w:hAnsi="PMingLiU" w:cs="PMingLiU"/>
      <w:sz w:val="20"/>
      <w:szCs w:val="20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713430"/>
    <w:rPr>
      <w:rFonts w:ascii="PMingLiU" w:eastAsia="PMingLiU" w:hAnsi="PMingLiU" w:cs="PMingLiU"/>
      <w:sz w:val="17"/>
      <w:szCs w:val="17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713430"/>
    <w:pPr>
      <w:shd w:val="clear" w:color="auto" w:fill="FFFFFF"/>
      <w:spacing w:before="3120" w:line="170" w:lineRule="exact"/>
    </w:pPr>
    <w:rPr>
      <w:rFonts w:ascii="PMingLiU" w:eastAsia="PMingLiU" w:hAnsi="PMingLiU" w:cs="PMingLiU"/>
      <w:color w:val="auto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DD4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4305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43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4305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DD4305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6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7</cp:revision>
  <dcterms:created xsi:type="dcterms:W3CDTF">2016-02-22T05:27:00Z</dcterms:created>
  <dcterms:modified xsi:type="dcterms:W3CDTF">2017-06-22T03:03:00Z</dcterms:modified>
</cp:coreProperties>
</file>