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0AD" w:rsidRPr="002612BC" w:rsidRDefault="008D7EE8" w:rsidP="002612BC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2612BC">
        <w:rPr>
          <w:rFonts w:ascii="方正小标宋简体" w:eastAsia="方正小标宋简体" w:hAnsiTheme="minorEastAsia" w:hint="eastAsia"/>
          <w:spacing w:val="40"/>
          <w:sz w:val="36"/>
          <w:szCs w:val="36"/>
        </w:rPr>
        <w:t>口头审理通知书</w:t>
      </w:r>
      <w:bookmarkEnd w:id="0"/>
    </w:p>
    <w:p w:rsidR="006330AD" w:rsidRDefault="00D57CFF" w:rsidP="0085473E">
      <w:pPr>
        <w:pStyle w:val="MSGENFONTSTYLENAMETEMPLATEROLEMSGENFONTSTYLENAMEBYROLETABLECAPTION0"/>
        <w:shd w:val="clear" w:color="auto" w:fill="auto"/>
        <w:spacing w:line="380" w:lineRule="exact"/>
        <w:rPr>
          <w:rFonts w:ascii="仿宋_GB2312" w:eastAsia="仿宋_GB2312" w:hAnsi="仿宋"/>
          <w:sz w:val="28"/>
          <w:szCs w:val="28"/>
        </w:rPr>
      </w:pPr>
      <w:r w:rsidRPr="000614E7">
        <w:rPr>
          <w:rFonts w:ascii="仿宋_GB2312" w:eastAsia="仿宋_GB2312" w:hAnsi="仿宋" w:hint="eastAsia"/>
          <w:sz w:val="28"/>
          <w:szCs w:val="28"/>
        </w:rPr>
        <w:t xml:space="preserve">                                        </w:t>
      </w:r>
    </w:p>
    <w:p w:rsidR="002612BC" w:rsidRDefault="002612BC" w:rsidP="0085473E">
      <w:pPr>
        <w:pStyle w:val="MSGENFONTSTYLENAMETEMPLATEROLEMSGENFONTSTYLENAMEBYROLETABLECAPTION0"/>
        <w:shd w:val="clear" w:color="auto" w:fill="auto"/>
        <w:spacing w:line="380" w:lineRule="exact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                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F36422" w:rsidRPr="002612BC" w:rsidRDefault="00F36422" w:rsidP="0085473E">
      <w:pPr>
        <w:pStyle w:val="MSGENFONTSTYLENAMETEMPLATEROLEMSGENFONTSTYLENAMEBYROLETABLECAPTION0"/>
        <w:shd w:val="clear" w:color="auto" w:fill="auto"/>
        <w:spacing w:line="200" w:lineRule="exact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00"/>
        <w:gridCol w:w="6772"/>
      </w:tblGrid>
      <w:tr w:rsidR="006330AD" w:rsidRPr="000614E7" w:rsidTr="002612BC">
        <w:trPr>
          <w:trHeight w:hRule="exact" w:val="427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30AD" w:rsidRPr="000614E7" w:rsidRDefault="008D7EE8" w:rsidP="002612B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614E7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0AD" w:rsidRPr="000614E7" w:rsidRDefault="006330AD" w:rsidP="002612B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330AD" w:rsidRPr="000614E7" w:rsidTr="002612BC">
        <w:trPr>
          <w:trHeight w:hRule="exact" w:val="422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30AD" w:rsidRPr="000614E7" w:rsidRDefault="008D7EE8" w:rsidP="002612B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614E7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0AD" w:rsidRPr="000614E7" w:rsidRDefault="006330AD" w:rsidP="002612B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330AD" w:rsidRPr="000614E7" w:rsidTr="002612BC">
        <w:trPr>
          <w:trHeight w:hRule="exact" w:val="418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30AD" w:rsidRPr="000614E7" w:rsidRDefault="008D7EE8" w:rsidP="002612B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614E7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0AD" w:rsidRPr="000614E7" w:rsidRDefault="006330AD" w:rsidP="002612B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330AD" w:rsidRPr="000614E7" w:rsidTr="002612BC">
        <w:trPr>
          <w:trHeight w:hRule="exact" w:val="418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30AD" w:rsidRPr="000614E7" w:rsidRDefault="008D7EE8" w:rsidP="002612B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614E7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0AD" w:rsidRPr="000614E7" w:rsidRDefault="006330AD" w:rsidP="002612B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6330AD" w:rsidRPr="000614E7" w:rsidTr="002612BC">
        <w:trPr>
          <w:trHeight w:hRule="exact" w:val="432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30AD" w:rsidRPr="000614E7" w:rsidRDefault="008D7EE8" w:rsidP="002612B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614E7">
              <w:rPr>
                <w:rStyle w:val="MSGENFONTSTYLENAMETEMPLATEROLENUMBERMSGENFONTSTYLENAMEBYROLETEXT21"/>
                <w:rFonts w:ascii="仿宋_GB2312" w:eastAsia="仿宋_GB2312" w:hAnsi="仿宋" w:hint="eastAsia"/>
                <w:sz w:val="28"/>
                <w:szCs w:val="28"/>
              </w:rPr>
              <w:t>被请求人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0AD" w:rsidRPr="000614E7" w:rsidRDefault="006330AD" w:rsidP="002612B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6330AD" w:rsidRPr="002612BC" w:rsidRDefault="006330AD" w:rsidP="0085473E">
      <w:pPr>
        <w:spacing w:line="37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D57CFF" w:rsidRPr="002612BC" w:rsidRDefault="00D57CFF" w:rsidP="0085473E">
      <w:pPr>
        <w:pStyle w:val="MSGENFONTSTYLENAMETEMPLATEROLENUMBERMSGENFONTSTYLENAMEBYROLETEXT20"/>
        <w:shd w:val="clear" w:color="auto" w:fill="auto"/>
        <w:tabs>
          <w:tab w:val="left" w:leader="underscore" w:pos="7309"/>
        </w:tabs>
        <w:spacing w:before="0" w:line="370" w:lineRule="exact"/>
        <w:ind w:firstLine="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6330AD" w:rsidRPr="002612BC" w:rsidRDefault="008D7EE8" w:rsidP="0085473E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依据《专利行政执法办法》第十六条的规定，本局决定于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0614E7" w:rsidRPr="002612BC">
        <w:rPr>
          <w:rFonts w:ascii="仿宋_GB2312" w:eastAsia="仿宋_GB2312" w:hAnsi="仿宋"/>
          <w:spacing w:val="20"/>
          <w:sz w:val="28"/>
          <w:szCs w:val="28"/>
        </w:rPr>
        <w:br/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时在对请求人提出的侵犯专利权纠纷处理请求进行口头审理。</w:t>
      </w:r>
    </w:p>
    <w:p w:rsidR="006330AD" w:rsidRPr="002612BC" w:rsidRDefault="008D7EE8" w:rsidP="0085473E">
      <w:pPr>
        <w:pStyle w:val="MSGENFONTSTYLENAMETEMPLATEROLENUMBERMSGENFONTSTYLENAMEBYROLETEXT20"/>
        <w:shd w:val="clear" w:color="auto" w:fill="auto"/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双方当事人应当在收到本通知书之日起3日内将参加口头审理的回执送交本局。无正当理由拒不参加或者中途退出的，对请求人按撤回请求处理，对被请求人按缺席处理。</w:t>
      </w:r>
    </w:p>
    <w:p w:rsidR="006330AD" w:rsidRPr="002612BC" w:rsidRDefault="008D7EE8" w:rsidP="0085473E">
      <w:pPr>
        <w:pStyle w:val="MSGENFONTSTYLENAMETEMPLATEROLENUMBERMSGENFONTSTYLENAMEBYROLETEXT20"/>
        <w:shd w:val="clear" w:color="auto" w:fill="auto"/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当事人因正当理由不能参加的，应提前3日向本局提出，申请改期。</w:t>
      </w:r>
    </w:p>
    <w:p w:rsidR="006330AD" w:rsidRPr="002612BC" w:rsidRDefault="008D7EE8" w:rsidP="0085473E">
      <w:pPr>
        <w:pStyle w:val="MSGENFONTSTYLENAMETEMPLATEROLENUMBERMSGENFONTSTYLENAMEBYROLETEXT20"/>
        <w:shd w:val="clear" w:color="auto" w:fill="auto"/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参加口头审理的人员，应当携带以下材料：</w:t>
      </w:r>
    </w:p>
    <w:p w:rsidR="006330AD" w:rsidRPr="002612BC" w:rsidRDefault="008D7EE8" w:rsidP="0085473E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当事人的主体资格证明（如：工商登记的法人提供企业营业执照副本复印 件并加盖单位公章；自然人提供身份证正反面复印件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6330AD" w:rsidRPr="002612BC" w:rsidRDefault="008D7EE8" w:rsidP="0085473E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委托代理人（1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>～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2人）出席的，应当提交授权委托书及委托代理人的身份证明</w:t>
      </w:r>
      <w:r w:rsidRPr="002612B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身份证正反面复印件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>）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6330AD" w:rsidRPr="002612BC" w:rsidRDefault="008D7EE8" w:rsidP="0085473E">
      <w:pPr>
        <w:pStyle w:val="MSGENFONTSTYLENAMETEMPLATEROLENUMBERMSGENFONTSTYLENAMEBYROLETEXT20"/>
        <w:numPr>
          <w:ilvl w:val="0"/>
          <w:numId w:val="1"/>
        </w:numPr>
        <w:shd w:val="clear" w:color="auto" w:fill="auto"/>
        <w:tabs>
          <w:tab w:val="left" w:pos="709"/>
        </w:tabs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有关证据材料原件。</w:t>
      </w:r>
    </w:p>
    <w:p w:rsidR="006330AD" w:rsidRPr="002612BC" w:rsidRDefault="008D7EE8" w:rsidP="0085473E">
      <w:pPr>
        <w:pStyle w:val="MSGENFONTSTYLENAMETEMPLATEROLENUMBERMSGENFONTSTYLENAMEBYROLETEXT20"/>
        <w:shd w:val="clear" w:color="auto" w:fill="auto"/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附：口头审理回执</w:t>
      </w:r>
    </w:p>
    <w:p w:rsidR="00D57CFF" w:rsidRPr="002612BC" w:rsidRDefault="00D57CFF" w:rsidP="0085473E">
      <w:pPr>
        <w:pStyle w:val="MSGENFONTSTYLENAMETEMPLATEROLENUMBERMSGENFONTSTYLENAMEBYROLETEXT20"/>
        <w:shd w:val="clear" w:color="auto" w:fill="auto"/>
        <w:spacing w:before="0" w:line="37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D57CFF" w:rsidRPr="002612BC" w:rsidRDefault="00D57CFF" w:rsidP="002612BC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line="360" w:lineRule="auto"/>
        <w:ind w:right="23"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D57CFF" w:rsidRPr="002612BC" w:rsidRDefault="00D57CFF" w:rsidP="002612BC">
      <w:pPr>
        <w:pStyle w:val="MSGENFONTSTYLENAMETEMPLATEROLENUMBERMSGENFONTSTYLENAMEBYROLETEXT30"/>
        <w:shd w:val="clear" w:color="auto" w:fill="auto"/>
        <w:spacing w:before="0" w:line="360" w:lineRule="auto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2612B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3310EC" w:rsidRPr="000614E7" w:rsidRDefault="003310EC" w:rsidP="0085473E">
      <w:pPr>
        <w:pStyle w:val="MSGENFONTSTYLENAMETEMPLATEROLENUMBERMSGENFONTSTYLENAMEBYROLETEXT20"/>
        <w:shd w:val="clear" w:color="auto" w:fill="auto"/>
        <w:tabs>
          <w:tab w:val="center" w:pos="6363"/>
        </w:tabs>
        <w:spacing w:before="0" w:line="370" w:lineRule="exact"/>
        <w:ind w:firstLine="442"/>
        <w:jc w:val="both"/>
        <w:rPr>
          <w:rFonts w:ascii="仿宋_GB2312" w:eastAsia="仿宋_GB2312" w:hAnsi="仿宋"/>
          <w:sz w:val="28"/>
          <w:szCs w:val="28"/>
        </w:rPr>
      </w:pPr>
      <w:bookmarkStart w:id="1" w:name="_GoBack"/>
    </w:p>
    <w:p w:rsidR="006330AD" w:rsidRPr="002612BC" w:rsidRDefault="008D7EE8" w:rsidP="0085473E">
      <w:pPr>
        <w:pStyle w:val="MSGENFONTSTYLENAMETEMPLATEROLENUMBERMSGENFONTSTYLENAMEBYROLETEXT20"/>
        <w:shd w:val="clear" w:color="auto" w:fill="auto"/>
        <w:tabs>
          <w:tab w:val="center" w:pos="6363"/>
        </w:tabs>
        <w:spacing w:before="0" w:line="370" w:lineRule="exact"/>
        <w:ind w:firstLine="44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联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系</w:t>
      </w:r>
      <w:r w:rsidR="00D57CFF" w:rsidRPr="002612BC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人</w:t>
      </w:r>
      <w:r w:rsidR="002612BC" w:rsidRPr="002612BC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6114B7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联系电话：</w:t>
      </w:r>
    </w:p>
    <w:p w:rsidR="006330AD" w:rsidRDefault="008D7EE8" w:rsidP="0085473E">
      <w:pPr>
        <w:pStyle w:val="MSGENFONTSTYLENAMETEMPLATEROLENUMBERMSGENFONTSTYLENAMEBYROLETEXT20"/>
        <w:shd w:val="clear" w:color="auto" w:fill="auto"/>
        <w:tabs>
          <w:tab w:val="center" w:pos="6363"/>
        </w:tabs>
        <w:spacing w:before="0" w:line="370" w:lineRule="exact"/>
        <w:ind w:firstLine="44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本局地址：</w:t>
      </w:r>
      <w:r w:rsidR="002612BC" w:rsidRPr="002612BC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</w:t>
      </w:r>
      <w:r w:rsidR="006114B7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</w:t>
      </w:r>
      <w:r w:rsidRPr="002612BC">
        <w:rPr>
          <w:rFonts w:ascii="仿宋_GB2312" w:eastAsia="仿宋_GB2312" w:hAnsi="仿宋" w:hint="eastAsia"/>
          <w:spacing w:val="20"/>
          <w:sz w:val="28"/>
          <w:szCs w:val="28"/>
        </w:rPr>
        <w:t>邮政编码：</w:t>
      </w:r>
    </w:p>
    <w:p w:rsidR="002612BC" w:rsidRPr="002612BC" w:rsidRDefault="002612BC" w:rsidP="0085473E">
      <w:pPr>
        <w:pStyle w:val="MSGENFONTSTYLENAMETEMPLATEROLENUMBERMSGENFONTSTYLENAMEBYROLETEXT20"/>
        <w:shd w:val="clear" w:color="auto" w:fill="auto"/>
        <w:tabs>
          <w:tab w:val="center" w:pos="6363"/>
        </w:tabs>
        <w:spacing w:before="0" w:line="370" w:lineRule="exact"/>
        <w:ind w:firstLine="442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6330AD" w:rsidRPr="002612BC" w:rsidRDefault="008D7EE8" w:rsidP="0085473E">
      <w:pPr>
        <w:pStyle w:val="MSGENFONTSTYLENAMETEMPLATEROLENUMBERMSGENFONTSTYLENAMEBYROLETEXT30"/>
        <w:shd w:val="clear" w:color="auto" w:fill="auto"/>
        <w:spacing w:before="0" w:line="370" w:lineRule="exact"/>
        <w:ind w:firstLineChars="200" w:firstLine="520"/>
        <w:jc w:val="both"/>
        <w:rPr>
          <w:rFonts w:ascii="仿宋_GB2312" w:eastAsia="仿宋_GB2312" w:hAnsi="仿宋"/>
          <w:spacing w:val="20"/>
          <w:sz w:val="24"/>
          <w:szCs w:val="24"/>
        </w:rPr>
      </w:pPr>
      <w:r w:rsidRPr="002612BC">
        <w:rPr>
          <w:rFonts w:ascii="仿宋_GB2312" w:eastAsia="仿宋_GB2312" w:hAnsi="仿宋" w:hint="eastAsia"/>
          <w:spacing w:val="20"/>
          <w:sz w:val="24"/>
          <w:szCs w:val="24"/>
        </w:rPr>
        <w:t>说明：本通知书一式三份，两份送达当事人，一份由知识产权局存档</w:t>
      </w:r>
      <w:r w:rsidR="003310EC" w:rsidRPr="002612BC">
        <w:rPr>
          <w:rFonts w:ascii="仿宋_GB2312" w:eastAsia="仿宋_GB2312" w:hAnsi="仿宋" w:hint="eastAsia"/>
          <w:spacing w:val="20"/>
          <w:sz w:val="24"/>
          <w:szCs w:val="24"/>
        </w:rPr>
        <w:t>。</w:t>
      </w:r>
      <w:bookmarkEnd w:id="1"/>
    </w:p>
    <w:sectPr w:rsidR="006330AD" w:rsidRPr="002612BC" w:rsidSect="002612BC">
      <w:footerReference w:type="default" r:id="rId7"/>
      <w:pgSz w:w="11907" w:h="16840" w:code="9"/>
      <w:pgMar w:top="1440" w:right="1531" w:bottom="1440" w:left="1531" w:header="0" w:footer="1134" w:gutter="0"/>
      <w:pgNumType w:start="136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601" w:rsidRDefault="00141601" w:rsidP="006330AD">
      <w:r>
        <w:separator/>
      </w:r>
    </w:p>
  </w:endnote>
  <w:endnote w:type="continuationSeparator" w:id="0">
    <w:p w:rsidR="00141601" w:rsidRDefault="00141601" w:rsidP="00633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B4" w:rsidRPr="00EA58D8" w:rsidRDefault="00DE03B4" w:rsidP="00DE03B4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BA5160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BA5160">
      <w:rPr>
        <w:rFonts w:hint="eastAsia"/>
      </w:rPr>
      <w:fldChar w:fldCharType="separate"/>
    </w:r>
    <w:r w:rsidR="008E7D74" w:rsidRPr="008E7D74">
      <w:rPr>
        <w:rStyle w:val="MSGENFONTSTYLENAMETEMPLATEROLEMSGENFONTSTYLENAMEBYROLETABLEOFCONTENTSMSGENFONTSTYLEMODIFERNAMECourierNew"/>
        <w:noProof/>
      </w:rPr>
      <w:t>136</w:t>
    </w:r>
    <w:r w:rsidR="00BA5160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6330AD" w:rsidRDefault="006330AD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601" w:rsidRDefault="00141601"/>
  </w:footnote>
  <w:footnote w:type="continuationSeparator" w:id="0">
    <w:p w:rsidR="00141601" w:rsidRDefault="001416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8056C"/>
    <w:multiLevelType w:val="multilevel"/>
    <w:tmpl w:val="AD88E278"/>
    <w:lvl w:ilvl="0">
      <w:start w:val="1"/>
      <w:numFmt w:val="decimal"/>
      <w:lvlText w:val="%1."/>
      <w:lvlJc w:val="left"/>
      <w:rPr>
        <w:rFonts w:ascii="PMingLiU" w:eastAsia="PMingLiU" w:hAnsi="PMingLiU" w:cs="P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330AD"/>
    <w:rsid w:val="000614E7"/>
    <w:rsid w:val="00141601"/>
    <w:rsid w:val="00240374"/>
    <w:rsid w:val="002612BC"/>
    <w:rsid w:val="00304B81"/>
    <w:rsid w:val="003310EC"/>
    <w:rsid w:val="004B5E6D"/>
    <w:rsid w:val="00536F6C"/>
    <w:rsid w:val="006114B7"/>
    <w:rsid w:val="006330AD"/>
    <w:rsid w:val="0085473E"/>
    <w:rsid w:val="008D7EE8"/>
    <w:rsid w:val="008E7D74"/>
    <w:rsid w:val="00BA5160"/>
    <w:rsid w:val="00C46E35"/>
    <w:rsid w:val="00D57CFF"/>
    <w:rsid w:val="00DE03B4"/>
    <w:rsid w:val="00DF556C"/>
    <w:rsid w:val="00EB5D01"/>
    <w:rsid w:val="00F3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30AD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6330A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6330AD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6330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6330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6330A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6330A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6330AD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6330A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6330AD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6330AD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6330AD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6330AD"/>
    <w:pPr>
      <w:shd w:val="clear" w:color="auto" w:fill="FFFFFF"/>
      <w:spacing w:before="740" w:line="312" w:lineRule="exact"/>
      <w:ind w:hanging="660"/>
      <w:jc w:val="distribute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6330AD"/>
    <w:pPr>
      <w:shd w:val="clear" w:color="auto" w:fill="FFFFFF"/>
      <w:spacing w:before="740" w:line="170" w:lineRule="exact"/>
      <w:ind w:firstLine="440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DE0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3B4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3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3B4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DE03B4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11</cp:revision>
  <dcterms:created xsi:type="dcterms:W3CDTF">2016-02-22T03:15:00Z</dcterms:created>
  <dcterms:modified xsi:type="dcterms:W3CDTF">2017-06-22T02:48:00Z</dcterms:modified>
</cp:coreProperties>
</file>