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70" w:lineRule="atLeast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</w:p>
    <w:p>
      <w:pPr>
        <w:widowControl/>
        <w:shd w:val="clear" w:color="auto" w:fill="FFFFFF"/>
        <w:spacing w:line="570" w:lineRule="atLeast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附件1：授权委托书格式</w:t>
      </w:r>
    </w:p>
    <w:p>
      <w:pPr>
        <w:widowControl/>
        <w:shd w:val="clear" w:color="auto" w:fill="FFFFFF"/>
        <w:spacing w:line="570" w:lineRule="atLeast"/>
        <w:jc w:val="center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333333"/>
          <w:kern w:val="0"/>
          <w:sz w:val="44"/>
          <w:szCs w:val="44"/>
        </w:rPr>
        <w:t> 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授权委托书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 </w:t>
      </w:r>
    </w:p>
    <w:p>
      <w:pPr>
        <w:widowControl/>
        <w:shd w:val="clear" w:color="auto" w:fill="FFFFFF"/>
        <w:spacing w:line="570" w:lineRule="atLeast"/>
        <w:ind w:firstLine="64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本人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u w:val="single"/>
        </w:rPr>
        <w:t>            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(姓名)系 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u w:val="single"/>
        </w:rPr>
        <w:t>             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(比选申请人名称)的法定代表人，现委托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u w:val="single"/>
        </w:rPr>
        <w:t>         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(姓名)为我方代理人。代理人根据授权，以我方名义签署、澄清、说明、补正、提交、撤回、修改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eastAsia="zh-CN"/>
        </w:rPr>
        <w:t>萧县公务用车管理服务中心闲置车辆（共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  <w:t>31辆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eastAsia="zh-CN"/>
        </w:rPr>
        <w:t>）资产评估项目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比选申请资料、合同谈判、签订合同等有关事宜，其法律后果由我方承担。</w:t>
      </w:r>
    </w:p>
    <w:p>
      <w:pPr>
        <w:widowControl/>
        <w:shd w:val="clear" w:color="auto" w:fill="FFFFFF"/>
        <w:spacing w:line="570" w:lineRule="atLeast"/>
        <w:ind w:firstLine="640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委托期限：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u w:val="single"/>
        </w:rPr>
        <w:t>自比选申请资料递交之日起至合同完工之日止。</w:t>
      </w:r>
    </w:p>
    <w:p>
      <w:pPr>
        <w:widowControl/>
        <w:shd w:val="clear" w:color="auto" w:fill="FFFFFF"/>
        <w:spacing w:line="570" w:lineRule="atLeast"/>
        <w:ind w:firstLine="640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代理人无转委托权。</w:t>
      </w:r>
    </w:p>
    <w:p>
      <w:pPr>
        <w:widowControl/>
        <w:shd w:val="clear" w:color="auto" w:fill="FFFFFF"/>
        <w:spacing w:line="570" w:lineRule="atLeast"/>
        <w:ind w:firstLine="640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 后附：法定代表人和委托代理人的身份证复印件</w:t>
      </w:r>
    </w:p>
    <w:p>
      <w:pPr>
        <w:widowControl/>
        <w:shd w:val="clear" w:color="auto" w:fill="FFFFFF"/>
        <w:spacing w:line="570" w:lineRule="atLeast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比选申请人：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u w:val="single"/>
        </w:rPr>
        <w:t>           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u w:val="single"/>
        </w:rPr>
        <w:t>  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(盖单位公章)</w:t>
      </w:r>
    </w:p>
    <w:p>
      <w:pPr>
        <w:widowControl/>
        <w:shd w:val="clear" w:color="auto" w:fill="FFFFFF"/>
        <w:spacing w:line="570" w:lineRule="atLeast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法定代表人：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u w:val="single"/>
        </w:rPr>
        <w:t>             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(签字或盖章)</w:t>
      </w:r>
    </w:p>
    <w:p>
      <w:pPr>
        <w:widowControl/>
        <w:shd w:val="clear" w:color="auto" w:fill="FFFFFF"/>
        <w:spacing w:line="570" w:lineRule="atLeast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身份证号码：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u w:val="single"/>
        </w:rPr>
        <w:t>            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u w:val="single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u w:val="single"/>
        </w:rPr>
        <w:t> </w:t>
      </w:r>
    </w:p>
    <w:p>
      <w:pPr>
        <w:widowControl/>
        <w:shd w:val="clear" w:color="auto" w:fill="FFFFFF"/>
        <w:spacing w:line="570" w:lineRule="atLeast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委托代理人：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u w:val="single"/>
        </w:rPr>
        <w:t>             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u w:val="single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(签字)</w:t>
      </w:r>
    </w:p>
    <w:p>
      <w:pPr>
        <w:widowControl/>
        <w:shd w:val="clear" w:color="auto" w:fill="FFFFFF"/>
        <w:spacing w:line="570" w:lineRule="atLeast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身份证号码：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u w:val="single"/>
        </w:rPr>
        <w:t>            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u w:val="single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u w:val="single"/>
        </w:rPr>
        <w:t> </w:t>
      </w:r>
    </w:p>
    <w:p>
      <w:pPr>
        <w:widowControl/>
        <w:shd w:val="clear" w:color="auto" w:fill="FFFFFF"/>
        <w:spacing w:line="570" w:lineRule="atLeast"/>
        <w:jc w:val="left"/>
        <w:rPr>
          <w:rFonts w:hint="default" w:ascii="仿宋" w:hAnsi="仿宋" w:eastAsia="仿宋" w:cs="仿宋"/>
          <w:color w:val="333333"/>
          <w:kern w:val="0"/>
          <w:sz w:val="30"/>
          <w:szCs w:val="30"/>
          <w:u w:val="thick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 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  <w:t>联系电话：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u w:val="thick"/>
          <w:lang w:val="en-US" w:eastAsia="zh-CN"/>
        </w:rPr>
        <w:t xml:space="preserve">                                     </w:t>
      </w:r>
    </w:p>
    <w:p>
      <w:pPr>
        <w:widowControl/>
        <w:shd w:val="clear" w:color="auto" w:fill="FFFFFF"/>
        <w:spacing w:line="570" w:lineRule="atLeast"/>
        <w:ind w:firstLine="5100" w:firstLineChars="1700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  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u w:val="single"/>
        </w:rPr>
        <w:t>      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年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u w:val="single"/>
        </w:rPr>
        <w:t>    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u w:val="single"/>
        </w:rPr>
        <w:t>    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日</w:t>
      </w:r>
    </w:p>
    <w:p>
      <w:pPr>
        <w:widowControl/>
        <w:shd w:val="clear" w:color="auto" w:fill="FFFFFF"/>
        <w:spacing w:line="570" w:lineRule="atLeast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</w:p>
    <w:p>
      <w:pPr>
        <w:widowControl/>
        <w:shd w:val="clear" w:color="auto" w:fill="FFFFFF"/>
        <w:spacing w:line="570" w:lineRule="atLeast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</w:p>
    <w:p>
      <w:pPr>
        <w:widowControl/>
        <w:shd w:val="clear" w:color="auto" w:fill="FFFFFF"/>
        <w:spacing w:line="570" w:lineRule="atLeast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bookmarkStart w:id="0" w:name="_GoBack"/>
      <w:bookmarkEnd w:id="0"/>
    </w:p>
    <w:p>
      <w:pPr>
        <w:widowControl/>
        <w:shd w:val="clear" w:color="auto" w:fill="FFFFFF"/>
        <w:spacing w:line="570" w:lineRule="atLeast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附件2：比选报价函格式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  <w:t>审核资料合格后，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单独密封递交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eastAsia="zh-CN"/>
        </w:rPr>
        <w:t>）</w:t>
      </w:r>
    </w:p>
    <w:p>
      <w:pPr>
        <w:widowControl/>
        <w:shd w:val="clear" w:color="auto" w:fill="FFFFFF"/>
        <w:spacing w:line="570" w:lineRule="atLeast"/>
        <w:jc w:val="center"/>
        <w:rPr>
          <w:rFonts w:hint="eastAsia" w:ascii="宋体" w:hAnsi="宋体" w:eastAsia="宋体" w:cs="宋体"/>
          <w:color w:val="333333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6"/>
          <w:szCs w:val="36"/>
        </w:rPr>
        <w:t> 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比选报价函</w:t>
      </w:r>
    </w:p>
    <w:p>
      <w:pPr>
        <w:widowControl/>
        <w:shd w:val="clear" w:color="auto" w:fill="FFFFFF"/>
        <w:spacing w:line="570" w:lineRule="atLeast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致：</w:t>
      </w:r>
    </w:p>
    <w:p>
      <w:pPr>
        <w:widowControl/>
        <w:shd w:val="clear" w:color="auto" w:fill="FFFFFF"/>
        <w:spacing w:line="570" w:lineRule="atLeast"/>
        <w:ind w:firstLine="640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1．我方已仔细研究了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eastAsia="zh-CN"/>
        </w:rPr>
        <w:t>萧县公务用车管理服务中心闲置车辆（共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  <w:t>31辆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eastAsia="zh-CN"/>
        </w:rPr>
        <w:t>）资产评估项目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比选公告的全部内容，经考察项目现场和研究比选公告，我方愿意以人民币(大写)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u w:val="single"/>
        </w:rPr>
        <w:t>         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元(￥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u w:val="single"/>
        </w:rPr>
        <w:t>      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u w:val="single"/>
        </w:rPr>
        <w:t> 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元)的比选总报价，服务期为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u w:val="single"/>
        </w:rPr>
        <w:t>_  _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u w:val="single"/>
          <w:lang w:val="en-US" w:eastAsia="zh-CN"/>
        </w:rPr>
        <w:t xml:space="preserve">15  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天。</w:t>
      </w:r>
    </w:p>
    <w:p>
      <w:pPr>
        <w:widowControl/>
        <w:shd w:val="clear" w:color="auto" w:fill="FFFFFF"/>
        <w:spacing w:line="570" w:lineRule="atLeast"/>
        <w:ind w:firstLine="640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2．我方拟派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u w:val="single"/>
        </w:rPr>
        <w:t>       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为本项目负责人。</w:t>
      </w:r>
    </w:p>
    <w:p>
      <w:pPr>
        <w:widowControl/>
        <w:shd w:val="clear" w:color="auto" w:fill="FFFFFF"/>
        <w:spacing w:line="570" w:lineRule="atLeast"/>
        <w:ind w:firstLine="640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3.如我方成交：</w:t>
      </w:r>
    </w:p>
    <w:p>
      <w:pPr>
        <w:widowControl/>
        <w:shd w:val="clear" w:color="auto" w:fill="FFFFFF"/>
        <w:spacing w:line="570" w:lineRule="atLeast"/>
        <w:ind w:firstLine="640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（1）我方承诺在成交后，在贵方规定的期限内与贵方签订合同；</w:t>
      </w:r>
    </w:p>
    <w:p>
      <w:pPr>
        <w:widowControl/>
        <w:shd w:val="clear" w:color="auto" w:fill="FFFFFF"/>
        <w:spacing w:line="570" w:lineRule="atLeast"/>
        <w:ind w:firstLine="600" w:firstLineChars="200"/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（2）我方承诺按照贵方要求向贵方提交履约担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eastAsia="zh-CN"/>
        </w:rPr>
        <w:t>金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  <w:t xml:space="preserve">  </w:t>
      </w:r>
    </w:p>
    <w:p>
      <w:pPr>
        <w:widowControl/>
        <w:shd w:val="clear" w:color="auto" w:fill="FFFFFF"/>
        <w:spacing w:line="570" w:lineRule="atLeast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  <w:t>元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；</w:t>
      </w:r>
    </w:p>
    <w:p>
      <w:pPr>
        <w:widowControl/>
        <w:shd w:val="clear" w:color="auto" w:fill="FFFFFF"/>
        <w:spacing w:line="570" w:lineRule="atLeast"/>
        <w:ind w:firstLine="640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4.我方经成本核算，所填报的比选报价不低于成本。</w:t>
      </w:r>
    </w:p>
    <w:p>
      <w:pPr>
        <w:widowControl/>
        <w:shd w:val="clear" w:color="auto" w:fill="FFFFFF"/>
        <w:spacing w:line="570" w:lineRule="atLeast"/>
        <w:ind w:firstLine="640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5.我方在此声明，所提交的比选申请资料内容完整、真实和准确。</w:t>
      </w:r>
    </w:p>
    <w:p>
      <w:pPr>
        <w:widowControl/>
        <w:shd w:val="clear" w:color="auto" w:fill="FFFFFF"/>
        <w:spacing w:line="570" w:lineRule="atLeast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比选申请人：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u w:val="single"/>
        </w:rPr>
        <w:t>          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（盖单位公章）</w:t>
      </w:r>
    </w:p>
    <w:p>
      <w:pPr>
        <w:widowControl/>
        <w:shd w:val="clear" w:color="auto" w:fill="FFFFFF"/>
        <w:spacing w:line="570" w:lineRule="atLeast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法定代表人或其委托代理人：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u w:val="single"/>
        </w:rPr>
        <w:t>      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u w:val="single"/>
        </w:rPr>
        <w:t> 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（签字或盖章）</w:t>
      </w:r>
    </w:p>
    <w:p>
      <w:pPr>
        <w:widowControl/>
        <w:shd w:val="clear" w:color="auto" w:fill="FFFFFF"/>
        <w:spacing w:line="570" w:lineRule="atLeast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地 址：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u w:val="single"/>
        </w:rPr>
        <w:t>                   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u w:val="single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（必填）</w:t>
      </w:r>
    </w:p>
    <w:p>
      <w:pPr>
        <w:widowControl/>
        <w:shd w:val="clear" w:color="auto" w:fill="FFFFFF"/>
        <w:spacing w:line="570" w:lineRule="atLeast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网 址：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u w:val="single"/>
        </w:rPr>
        <w:t>                  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u w:val="single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u w:val="single"/>
        </w:rPr>
        <w:t> </w:t>
      </w:r>
    </w:p>
    <w:p>
      <w:pPr>
        <w:widowControl/>
        <w:shd w:val="clear" w:color="auto" w:fill="FFFFFF"/>
        <w:spacing w:line="570" w:lineRule="atLeast"/>
        <w:rPr>
          <w:rFonts w:hint="eastAsia" w:ascii="仿宋" w:hAnsi="仿宋" w:eastAsia="仿宋" w:cs="仿宋"/>
          <w:color w:val="333333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电 话：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u w:val="single"/>
        </w:rPr>
        <w:t>                  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u w:val="single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（必填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eastAsia="zh-CN"/>
        </w:rPr>
        <w:t>）</w:t>
      </w:r>
    </w:p>
    <w:p>
      <w:pPr>
        <w:widowControl/>
        <w:shd w:val="clear" w:color="auto" w:fill="FFFFFF"/>
        <w:spacing w:line="570" w:lineRule="atLeast"/>
        <w:ind w:firstLine="5400" w:firstLineChars="1800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u w:val="single"/>
        </w:rPr>
        <w:t>      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年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u w:val="single"/>
        </w:rPr>
        <w:t>      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u w:val="single"/>
        </w:rPr>
        <w:t>      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73832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wNjE4ZGIyZjMxYzgzYWYwMzBkNjA0ZjlkNmViZWQifQ=="/>
  </w:docVars>
  <w:rsids>
    <w:rsidRoot w:val="00E40BD5"/>
    <w:rsid w:val="003E4D84"/>
    <w:rsid w:val="004A7DAE"/>
    <w:rsid w:val="00A819E5"/>
    <w:rsid w:val="00C775B5"/>
    <w:rsid w:val="00CF7B56"/>
    <w:rsid w:val="00E40BD5"/>
    <w:rsid w:val="069E5B1F"/>
    <w:rsid w:val="0833633E"/>
    <w:rsid w:val="099A5B6B"/>
    <w:rsid w:val="09FD29DC"/>
    <w:rsid w:val="0AD77EFD"/>
    <w:rsid w:val="125769D7"/>
    <w:rsid w:val="144A096F"/>
    <w:rsid w:val="176D1177"/>
    <w:rsid w:val="27A06BBF"/>
    <w:rsid w:val="27F37477"/>
    <w:rsid w:val="29C5137D"/>
    <w:rsid w:val="2A1B3DB4"/>
    <w:rsid w:val="2B2C0F7A"/>
    <w:rsid w:val="2D8F60D2"/>
    <w:rsid w:val="2E8A386C"/>
    <w:rsid w:val="30EF1A1F"/>
    <w:rsid w:val="37DF4801"/>
    <w:rsid w:val="39875C71"/>
    <w:rsid w:val="3AF81299"/>
    <w:rsid w:val="40900144"/>
    <w:rsid w:val="42EC7606"/>
    <w:rsid w:val="47E86C96"/>
    <w:rsid w:val="48C26D2A"/>
    <w:rsid w:val="54CD3D2E"/>
    <w:rsid w:val="57C55E8A"/>
    <w:rsid w:val="59944430"/>
    <w:rsid w:val="5CF74D38"/>
    <w:rsid w:val="632641AF"/>
    <w:rsid w:val="6546550B"/>
    <w:rsid w:val="C3EF9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5</Pages>
  <Words>1458</Words>
  <Characters>1562</Characters>
  <Lines>15</Lines>
  <Paragraphs>4</Paragraphs>
  <TotalTime>11</TotalTime>
  <ScaleCrop>false</ScaleCrop>
  <LinksUpToDate>false</LinksUpToDate>
  <CharactersWithSpaces>2164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2023-03-08T14:54:00Z</dcterms:created>
  <dc:creator>戴承侠</dc:creator>
  <cp:lastModifiedBy>fancy</cp:lastModifiedBy>
  <cp:lastPrinted>2024-04-26T02:20:00Z</cp:lastPrinted>
  <dcterms:modified xsi:type="dcterms:W3CDTF">2024-04-26T02:44:56Z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2CE4B1EA147446B59F5556C5CC322995_13</vt:lpwstr>
  </property>
</Properties>
</file>