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326"/>
        </w:tabs>
        <w:jc w:val="both"/>
        <w:rPr>
          <w:rFonts w:ascii="Times New Roman" w:hAnsi="Times New Roman" w:eastAsia="宋体" w:cs="Times New Roman"/>
          <w:b/>
          <w:sz w:val="44"/>
          <w:szCs w:val="44"/>
        </w:rPr>
      </w:pPr>
      <w:r>
        <w:rPr>
          <w:rFonts w:ascii="仿宋" w:hAnsi="仿宋" w:eastAsia="仿宋" w:cs="仿宋"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157480</wp:posOffset>
                </wp:positionV>
                <wp:extent cx="5168900" cy="39370"/>
                <wp:effectExtent l="0" t="19050" r="12700" b="36830"/>
                <wp:wrapNone/>
                <wp:docPr id="1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68900" cy="39370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直接箭头连接符 3" o:spid="_x0000_s1026" o:spt="32" type="#_x0000_t32" style="position:absolute;left:0pt;flip:y;margin-left:2.1pt;margin-top:12.4pt;height:3.1pt;width:407pt;z-index:251659264;mso-width-relative:page;mso-height-relative:page;" filled="f" stroked="t" coordsize="21600,21600" o:gfxdata="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endqS1wAAAAcBAAAPAAAAAAAAAAEA&#10;IAAAACIAAABkcnMvZG93bnJldi54bWxQSwECFAAUAAAACACHTuJAn+qmzUkCAAB4BAAADgAAAAAA&#10;AAABACAAAAAmAQAAZHJzL2Uyb0RvYy54bWxQSwUGAAAAAAYABgBZAQAA4QUAAAAA&#10;">
                <v:fill on="f" focussize="0,0"/>
                <v:stroke weight="3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关于对202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度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萧县金融机构支持地方经济发展予以表彰的通报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各县直有关单位、各金融机构：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根据《萧县金融机构支持地方经济发展考核奖励办法》(萧金〔202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4号），对全县金融机构进行综合评定，经县金融工作领导小组研究，决定对萧县农商银行等14家先进单位予以通报表彰。（见附件）希望受表彰的金融机构要珍惜荣誉，再接再厉，取得更大的成绩。各金融机构要以受表彰单位为榜样，全力做好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年各项工作，进一步加强对实体经济支持力度，为全面开创我县“全省进十强、全国争百强”新局面作出新的更大贡献。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附：202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年度全县金融工作先进单位名单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64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萧县金融工作领导小组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年度全县金融工作先进单位名单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一、金融工作先进单位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（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2个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）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萧县财政局（地方金融监督管理局）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人民银行萧县支行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、银行业先进单位（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7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个）：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特殊贡献奖：农发行萧县支行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一等奖：萧县农商银行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二等奖：邮储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银行萧县支行、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徽商银行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萧县支行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pacing w:val="-2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三等奖：</w:t>
      </w:r>
      <w:r>
        <w:rPr>
          <w:rFonts w:hint="eastAsia" w:ascii="方正仿宋_GBK" w:hAnsi="方正仿宋_GBK" w:eastAsia="方正仿宋_GBK" w:cs="方正仿宋_GBK"/>
          <w:spacing w:val="-20"/>
          <w:sz w:val="32"/>
          <w:szCs w:val="32"/>
          <w:lang w:val="en-US" w:eastAsia="zh-CN"/>
        </w:rPr>
        <w:t>农</w:t>
      </w:r>
      <w:r>
        <w:rPr>
          <w:rFonts w:hint="eastAsia" w:ascii="方正仿宋_GBK" w:hAnsi="方正仿宋_GBK" w:eastAsia="方正仿宋_GBK" w:cs="方正仿宋_GBK"/>
          <w:spacing w:val="-20"/>
          <w:sz w:val="32"/>
          <w:szCs w:val="32"/>
        </w:rPr>
        <w:t>行萧县支行、</w:t>
      </w:r>
      <w:r>
        <w:rPr>
          <w:rFonts w:hint="eastAsia" w:ascii="方正仿宋_GBK" w:hAnsi="方正仿宋_GBK" w:eastAsia="方正仿宋_GBK" w:cs="方正仿宋_GBK"/>
          <w:spacing w:val="-20"/>
          <w:sz w:val="32"/>
          <w:szCs w:val="32"/>
          <w:lang w:val="en-US" w:eastAsia="zh-CN"/>
        </w:rPr>
        <w:t>中行</w:t>
      </w:r>
      <w:r>
        <w:rPr>
          <w:rFonts w:hint="eastAsia" w:ascii="方正仿宋_GBK" w:hAnsi="方正仿宋_GBK" w:eastAsia="方正仿宋_GBK" w:cs="方正仿宋_GBK"/>
          <w:spacing w:val="-20"/>
          <w:sz w:val="32"/>
          <w:szCs w:val="32"/>
        </w:rPr>
        <w:t>萧县支行、</w:t>
      </w:r>
      <w:r>
        <w:rPr>
          <w:rFonts w:hint="eastAsia" w:ascii="方正仿宋_GBK" w:hAnsi="方正仿宋_GBK" w:eastAsia="方正仿宋_GBK" w:cs="方正仿宋_GBK"/>
          <w:spacing w:val="-20"/>
          <w:sz w:val="32"/>
          <w:szCs w:val="32"/>
          <w:lang w:val="en-US" w:eastAsia="zh-CN"/>
        </w:rPr>
        <w:t>合科</w:t>
      </w:r>
      <w:r>
        <w:rPr>
          <w:rFonts w:hint="eastAsia" w:ascii="方正仿宋_GBK" w:hAnsi="方正仿宋_GBK" w:eastAsia="方正仿宋_GBK" w:cs="方正仿宋_GBK"/>
          <w:spacing w:val="-20"/>
          <w:sz w:val="32"/>
          <w:szCs w:val="32"/>
        </w:rPr>
        <w:t>行萧县支行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、担保业先进单位（1个）：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优质服务奖：萧县担保公司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、保险业先进单位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（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4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个）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优质服务奖：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萧县国元保险公司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萧县人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财产保险公司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萧县平安财产保险公司、萧县人寿保险公司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"/>
        <w:spacing w:beforeAutospacing="0" w:afterAutospacing="0" w:line="240" w:lineRule="exact"/>
        <w:ind w:firstLine="420"/>
        <w:rPr>
          <w:rFonts w:hint="eastAsia" w:ascii="Times New Roman" w:hAnsi="Times New Roman"/>
        </w:rPr>
      </w:pPr>
    </w:p>
    <w:p>
      <w:pPr>
        <w:pStyle w:val="2"/>
        <w:spacing w:beforeAutospacing="0" w:afterAutospacing="0" w:line="240" w:lineRule="exact"/>
        <w:ind w:firstLine="420"/>
        <w:rPr>
          <w:rFonts w:hint="eastAsia" w:ascii="Times New Roman" w:hAnsi="Times New Roman"/>
        </w:rPr>
      </w:pPr>
    </w:p>
    <w:p>
      <w:pPr>
        <w:pStyle w:val="2"/>
        <w:spacing w:beforeAutospacing="0" w:afterAutospacing="0" w:line="240" w:lineRule="exact"/>
        <w:ind w:left="0" w:leftChars="0" w:firstLine="0" w:firstLineChars="0"/>
        <w:rPr>
          <w:rFonts w:hint="eastAsia"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wNjE4ZGIyZjMxYzgzYWYwMzBkNjA0ZjlkNmViZWQifQ=="/>
  </w:docVars>
  <w:rsids>
    <w:rsidRoot w:val="4C4062F2"/>
    <w:rsid w:val="00014900"/>
    <w:rsid w:val="001960D7"/>
    <w:rsid w:val="00363021"/>
    <w:rsid w:val="0078635E"/>
    <w:rsid w:val="007E54C8"/>
    <w:rsid w:val="00C125CD"/>
    <w:rsid w:val="16AD06E6"/>
    <w:rsid w:val="1CA94CC4"/>
    <w:rsid w:val="1D951815"/>
    <w:rsid w:val="262E7729"/>
    <w:rsid w:val="2C062CE1"/>
    <w:rsid w:val="34570101"/>
    <w:rsid w:val="363C6EE4"/>
    <w:rsid w:val="37AF0BE4"/>
    <w:rsid w:val="38AD026F"/>
    <w:rsid w:val="39EB356C"/>
    <w:rsid w:val="41D70D0C"/>
    <w:rsid w:val="42EB101F"/>
    <w:rsid w:val="44202F4A"/>
    <w:rsid w:val="44501A81"/>
    <w:rsid w:val="45B55914"/>
    <w:rsid w:val="49994D7D"/>
    <w:rsid w:val="4A7B35D0"/>
    <w:rsid w:val="4C4062F2"/>
    <w:rsid w:val="66217F73"/>
    <w:rsid w:val="6CAC39F2"/>
    <w:rsid w:val="6EC00194"/>
    <w:rsid w:val="747D771A"/>
    <w:rsid w:val="75FE45EA"/>
    <w:rsid w:val="7773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,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99"/>
    <w:pPr>
      <w:spacing w:beforeAutospacing="0" w:afterAutospacing="0" w:line="590" w:lineRule="exact"/>
      <w:ind w:firstLine="880" w:firstLineChars="200"/>
    </w:pPr>
    <w:rPr>
      <w:rFonts w:eastAsia="方正仿宋_GBK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  <w:style w:type="paragraph" w:customStyle="1" w:styleId="8">
    <w:name w:val="_Style 2"/>
    <w:autoRedefine/>
    <w:qFormat/>
    <w:uiPriority w:val="0"/>
    <w:pPr>
      <w:widowControl w:val="0"/>
      <w:spacing w:beforeAutospacing="0" w:afterAutospacing="0" w:line="351" w:lineRule="atLeast"/>
      <w:ind w:firstLine="623"/>
      <w:jc w:val="both"/>
      <w:textAlignment w:val="baseline"/>
    </w:pPr>
    <w:rPr>
      <w:rFonts w:ascii="Times New Roman" w:hAnsi="Times New Roman" w:eastAsia="仿宋_GB2312" w:cs="Times New Roman"/>
      <w:color w:val="000000"/>
      <w:kern w:val="2"/>
      <w:sz w:val="31"/>
      <w:szCs w:val="22"/>
      <w:u w:color="000000"/>
      <w:lang w:val="en-US" w:eastAsia="zh-CN" w:bidi="ar-SA"/>
    </w:rPr>
  </w:style>
  <w:style w:type="character" w:customStyle="1" w:styleId="9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503</Words>
  <Characters>524</Characters>
  <Lines>5</Lines>
  <Paragraphs>1</Paragraphs>
  <TotalTime>1</TotalTime>
  <ScaleCrop>false</ScaleCrop>
  <LinksUpToDate>false</LinksUpToDate>
  <CharactersWithSpaces>589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2023-02-11T07:52:00Z</dcterms:created>
  <dc:creator>sona</dc:creator>
  <cp:lastModifiedBy>fancy</cp:lastModifiedBy>
  <cp:lastPrinted>2024-04-10T07:02:00Z</cp:lastPrinted>
  <dcterms:modified xsi:type="dcterms:W3CDTF">2024-05-22T08:52:03Z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68B61A17DB824AFAA52FEB6AC603315D_13</vt:lpwstr>
  </property>
</Properties>
</file>