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2"/>
          <w:szCs w:val="4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en-US" w:eastAsia="zh-CN"/>
        </w:rPr>
        <w:t>萧县肉牛羊产业发展奖补项目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2"/>
          <w:szCs w:val="42"/>
          <w:u w:val="none"/>
          <w:shd w:val="clear" w:color="auto" w:fill="auto"/>
          <w:lang w:val="en-US" w:eastAsia="zh-CN" w:bidi="zh-TW"/>
        </w:rPr>
        <w:t>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en-US" w:eastAsia="zh-CN"/>
        </w:rPr>
        <w:t>（扩）建养殖场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项目申报文本</w:t>
      </w:r>
    </w:p>
    <w:bookmarkEnd w:id="0"/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962"/>
          <w:tab w:val="left" w:leader="underscore" w:pos="6518"/>
          <w:tab w:val="left" w:leader="underscore" w:pos="7288"/>
          <w:tab w:val="left" w:leader="underscore" w:pos="7662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项目名称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7612"/>
        </w:tabs>
        <w:bidi w:val="0"/>
        <w:spacing w:before="0" w:after="84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申报主体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7619"/>
        </w:tabs>
        <w:bidi w:val="0"/>
        <w:spacing w:before="0" w:after="0" w:line="240" w:lineRule="auto"/>
        <w:ind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</w:rPr>
        <w:t>申报日期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440" w:right="1463" w:bottom="1440" w:left="1406" w:header="0" w:footer="3" w:gutter="0"/>
          <w:cols w:space="720" w:num="1"/>
          <w:rtlGutter w:val="0"/>
          <w:docGrid w:linePitch="360" w:charSpace="0"/>
        </w:sectPr>
      </w:pPr>
    </w:p>
    <w:p>
      <w:pPr>
        <w:pStyle w:val="4"/>
        <w:keepNext w:val="0"/>
        <w:keepLines w:val="0"/>
        <w:framePr w:w="4968" w:h="986" w:wrap="around" w:vAnchor="text" w:hAnchor="page" w:x="2995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萧县</w:t>
      </w:r>
      <w:r>
        <w:rPr>
          <w:color w:val="000000"/>
          <w:spacing w:val="0"/>
          <w:w w:val="100"/>
          <w:position w:val="0"/>
        </w:rPr>
        <w:t>农业农村局</w:t>
      </w:r>
    </w:p>
    <w:p>
      <w:pPr>
        <w:pStyle w:val="4"/>
        <w:keepNext w:val="0"/>
        <w:keepLines w:val="0"/>
        <w:framePr w:w="4968" w:h="986" w:wrap="around" w:vAnchor="text" w:hAnchor="page" w:x="29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4"/>
        <w:keepNext w:val="0"/>
        <w:keepLines w:val="0"/>
        <w:framePr w:w="761" w:h="403" w:wrap="around" w:vAnchor="text" w:hAnchor="page" w:x="7545" w:y="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编制</w:t>
      </w:r>
    </w:p>
    <w:p>
      <w:pPr>
        <w:widowControl w:val="0"/>
        <w:spacing w:after="0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192" w:right="2102" w:bottom="911" w:left="1483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482"/>
        <w:gridCol w:w="2010"/>
        <w:gridCol w:w="54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1.项目名称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申报主体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3.总投资（万元）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中：申报财政补助（万元）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4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 目 概 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5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建 设 方 案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Theme="minorEastAsia"/>
                <w:sz w:val="10"/>
                <w:szCs w:val="10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6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效 益 分 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示 范 带 头 作 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生 态 环 境 影 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1426"/>
        <w:gridCol w:w="2261"/>
        <w:gridCol w:w="42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401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7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 目 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法人代表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开户银行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银行账号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left"/>
              <w:textAlignment w:val="auto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项目单位负责人对报告的准确性、真实性负责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并严格按项目建设要求建设。如不按项目建设要求建设或报告的材料不准确、不真实，自愿放弃补助资金。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40" w:firstLineChars="100"/>
              <w:jc w:val="left"/>
              <w:textAlignment w:val="auto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法人代表（签字）：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项目单位（盖章）：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乡镇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街道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023"/>
              </w:tabs>
              <w:bidi w:val="0"/>
              <w:spacing w:before="0" w:after="24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（盖章）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5897"/>
              </w:tabs>
              <w:bidi w:val="0"/>
              <w:spacing w:before="0" w:after="520" w:line="240" w:lineRule="auto"/>
              <w:ind w:left="0" w:right="0" w:firstLine="0"/>
              <w:jc w:val="left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2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项目专家组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right="0"/>
              <w:jc w:val="left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组长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签字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17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 月 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领导小组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审核意见：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（盖章）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10051415</wp:posOffset>
              </wp:positionV>
              <wp:extent cx="429895" cy="1231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6.8pt;margin-top:791.45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FnuiB&#10;2AAAAA0BAAAPAAAAAAAAAAEAIAAAACIAAABkcnMvZG93bnJldi54bWxQSwECFAAUAAAACACHTuJA&#10;lAbGa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10051415</wp:posOffset>
              </wp:positionV>
              <wp:extent cx="429895" cy="1231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76.8pt;margin-top:791.45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We6IHY&#10;AAAADQEAAA8AAAAAAAAAAQAgAAAAIgAAAGRycy9kb3ducmV2LnhtbFBLAQIUABQAAAAIAIdO4kAW&#10;jXvO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DdjODU3MzM0Mjc3ODI4MmExYjRkNGZjNzZlY2QifQ=="/>
  </w:docVars>
  <w:rsids>
    <w:rsidRoot w:val="5E0E417E"/>
    <w:rsid w:val="319E0452"/>
    <w:rsid w:val="4FBF4BE3"/>
    <w:rsid w:val="5E0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autoRedefine/>
    <w:qFormat/>
    <w:uiPriority w:val="0"/>
    <w:pPr>
      <w:widowControl w:val="0"/>
      <w:shd w:val="clear" w:color="auto" w:fill="auto"/>
      <w:spacing w:after="580" w:line="62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autoRedefine/>
    <w:qFormat/>
    <w:uiPriority w:val="0"/>
    <w:pPr>
      <w:widowControl w:val="0"/>
      <w:shd w:val="clear" w:color="auto" w:fill="auto"/>
      <w:spacing w:after="800"/>
      <w:ind w:left="106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274</Characters>
  <Lines>0</Lines>
  <Paragraphs>0</Paragraphs>
  <TotalTime>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2024-05-24T09:21:00Z</dcterms:created>
  <dc:creator>Administrator</dc:creator>
  <cp:lastModifiedBy>严冬痕迹</cp:lastModifiedBy>
  <dcterms:modified xsi:type="dcterms:W3CDTF">2024-05-29T07:28:52Z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1C8AAFF71A22471BBE942B4ECF256060_13</vt:lpwstr>
  </property>
</Properties>
</file>