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FC35">
      <w:pPr>
        <w:pStyle w:val="2"/>
        <w:rPr>
          <w:rFonts w:hint="eastAsia" w:ascii="仿宋" w:hAnsi="仿宋" w:eastAsia="仿宋" w:cs="仿宋"/>
          <w:color w:val="auto"/>
          <w:sz w:val="32"/>
          <w:szCs w:val="32"/>
          <w:highlight w:val="none"/>
          <w:u w:val="single"/>
          <w:lang w:val="en-US" w:eastAsia="zh-CN"/>
        </w:rPr>
      </w:pPr>
      <w:r>
        <w:rPr>
          <w:rFonts w:hint="eastAsia" w:ascii="仿宋" w:hAnsi="仿宋" w:eastAsia="仿宋" w:cs="仿宋"/>
          <w:b/>
          <w:bCs/>
          <w:sz w:val="28"/>
          <w:szCs w:val="32"/>
        </w:rPr>
        <w:t>附件 1</w:t>
      </w:r>
    </w:p>
    <w:p w14:paraId="145FE9D5">
      <w:pPr>
        <w:spacing w:line="600" w:lineRule="exact"/>
        <w:jc w:val="left"/>
        <w:rPr>
          <w:rFonts w:hint="eastAsia" w:ascii="仿宋" w:hAnsi="仿宋" w:eastAsia="仿宋" w:cs="仿宋"/>
          <w:b/>
          <w:bCs/>
          <w:sz w:val="28"/>
          <w:szCs w:val="32"/>
        </w:rPr>
      </w:pPr>
    </w:p>
    <w:p w14:paraId="7C8315D1">
      <w:pPr>
        <w:pStyle w:val="2"/>
        <w:rPr>
          <w:rFonts w:hint="eastAsia" w:ascii="仿宋" w:hAnsi="仿宋" w:eastAsia="仿宋" w:cs="仿宋"/>
          <w:b/>
          <w:bCs/>
          <w:color w:val="auto"/>
          <w:kern w:val="2"/>
          <w:sz w:val="32"/>
          <w:szCs w:val="32"/>
          <w:lang w:val="en-US" w:eastAsia="zh-CN" w:bidi="ar-SA"/>
        </w:rPr>
      </w:pPr>
    </w:p>
    <w:p w14:paraId="048749EE">
      <w:pPr>
        <w:spacing w:line="600" w:lineRule="exact"/>
        <w:jc w:val="center"/>
        <w:rPr>
          <w:rFonts w:ascii="黑体" w:hAnsi="黑体" w:eastAsia="黑体" w:cs="仿宋"/>
          <w:b/>
          <w:bCs/>
          <w:sz w:val="44"/>
          <w:szCs w:val="44"/>
        </w:rPr>
      </w:pPr>
      <w:r>
        <w:rPr>
          <w:rFonts w:hint="eastAsia" w:ascii="黑体" w:hAnsi="黑体" w:eastAsia="黑体" w:cs="仿宋"/>
          <w:b/>
          <w:bCs/>
          <w:sz w:val="44"/>
          <w:szCs w:val="44"/>
        </w:rPr>
        <w:t>萧县</w:t>
      </w:r>
      <w:r>
        <w:rPr>
          <w:rFonts w:hint="eastAsia" w:ascii="黑体" w:hAnsi="黑体" w:eastAsia="黑体" w:cs="仿宋"/>
          <w:b/>
          <w:bCs/>
          <w:sz w:val="44"/>
          <w:szCs w:val="44"/>
          <w:lang w:val="en-US" w:eastAsia="zh-CN"/>
        </w:rPr>
        <w:t>祖楼</w:t>
      </w:r>
      <w:r>
        <w:rPr>
          <w:rFonts w:hint="eastAsia" w:ascii="黑体" w:hAnsi="黑体" w:eastAsia="黑体" w:cs="仿宋"/>
          <w:b/>
          <w:bCs/>
          <w:sz w:val="44"/>
          <w:szCs w:val="44"/>
        </w:rPr>
        <w:t>镇中心学校202</w:t>
      </w:r>
      <w:r>
        <w:rPr>
          <w:rFonts w:hint="eastAsia" w:ascii="黑体" w:hAnsi="黑体" w:eastAsia="黑体" w:cs="仿宋"/>
          <w:b/>
          <w:bCs/>
          <w:sz w:val="44"/>
          <w:szCs w:val="44"/>
          <w:lang w:val="en-US" w:eastAsia="zh-CN"/>
        </w:rPr>
        <w:t>3</w:t>
      </w:r>
      <w:r>
        <w:rPr>
          <w:rFonts w:hint="eastAsia" w:ascii="黑体" w:hAnsi="黑体" w:eastAsia="黑体" w:cs="仿宋"/>
          <w:b/>
          <w:bCs/>
          <w:sz w:val="44"/>
          <w:szCs w:val="44"/>
        </w:rPr>
        <w:t>年部门预算</w:t>
      </w:r>
    </w:p>
    <w:p w14:paraId="2D91C90A">
      <w:pPr>
        <w:pStyle w:val="2"/>
        <w:rPr>
          <w:rFonts w:hint="eastAsia" w:ascii="仿宋" w:hAnsi="仿宋" w:eastAsia="仿宋" w:cs="仿宋"/>
          <w:color w:val="auto"/>
          <w:sz w:val="32"/>
          <w:szCs w:val="32"/>
          <w:highlight w:val="none"/>
          <w:u w:val="single"/>
          <w:lang w:val="en-US" w:eastAsia="zh-CN"/>
        </w:rPr>
      </w:pPr>
    </w:p>
    <w:p w14:paraId="59C368B6">
      <w:pPr>
        <w:pStyle w:val="2"/>
        <w:rPr>
          <w:rFonts w:hint="eastAsia" w:ascii="仿宋" w:hAnsi="仿宋" w:eastAsia="仿宋" w:cs="仿宋"/>
          <w:color w:val="auto"/>
          <w:sz w:val="32"/>
          <w:szCs w:val="32"/>
          <w:highlight w:val="none"/>
          <w:u w:val="single"/>
          <w:lang w:val="en-US" w:eastAsia="zh-CN"/>
        </w:rPr>
      </w:pPr>
    </w:p>
    <w:p w14:paraId="1A88D77E">
      <w:pPr>
        <w:pStyle w:val="2"/>
        <w:rPr>
          <w:rFonts w:hint="eastAsia" w:ascii="仿宋" w:hAnsi="仿宋" w:eastAsia="仿宋" w:cs="仿宋"/>
          <w:color w:val="auto"/>
          <w:sz w:val="32"/>
          <w:szCs w:val="32"/>
          <w:highlight w:val="none"/>
          <w:u w:val="single"/>
          <w:lang w:val="en-US" w:eastAsia="zh-CN"/>
        </w:rPr>
      </w:pPr>
    </w:p>
    <w:p w14:paraId="49FAA4E4">
      <w:pPr>
        <w:pStyle w:val="2"/>
        <w:rPr>
          <w:rFonts w:hint="eastAsia" w:ascii="仿宋" w:hAnsi="仿宋" w:eastAsia="仿宋" w:cs="仿宋"/>
          <w:color w:val="auto"/>
          <w:sz w:val="32"/>
          <w:szCs w:val="32"/>
          <w:highlight w:val="none"/>
          <w:u w:val="single"/>
          <w:lang w:val="en-US" w:eastAsia="zh-CN"/>
        </w:rPr>
      </w:pPr>
    </w:p>
    <w:p w14:paraId="322A337F">
      <w:pPr>
        <w:pStyle w:val="2"/>
        <w:rPr>
          <w:rFonts w:hint="eastAsia" w:ascii="仿宋" w:hAnsi="仿宋" w:eastAsia="仿宋" w:cs="仿宋"/>
          <w:color w:val="auto"/>
          <w:sz w:val="32"/>
          <w:szCs w:val="32"/>
          <w:highlight w:val="none"/>
          <w:u w:val="single"/>
          <w:lang w:val="en-US" w:eastAsia="zh-CN"/>
        </w:rPr>
      </w:pPr>
    </w:p>
    <w:p w14:paraId="31C54330">
      <w:pPr>
        <w:pStyle w:val="2"/>
        <w:rPr>
          <w:rFonts w:hint="eastAsia" w:ascii="仿宋" w:hAnsi="仿宋" w:eastAsia="仿宋" w:cs="仿宋"/>
          <w:color w:val="auto"/>
          <w:sz w:val="32"/>
          <w:szCs w:val="32"/>
          <w:highlight w:val="none"/>
          <w:u w:val="single"/>
          <w:lang w:val="en-US" w:eastAsia="zh-CN"/>
        </w:rPr>
      </w:pPr>
    </w:p>
    <w:p w14:paraId="1918818A">
      <w:pPr>
        <w:pStyle w:val="2"/>
        <w:rPr>
          <w:rFonts w:hint="eastAsia" w:ascii="仿宋" w:hAnsi="仿宋" w:eastAsia="仿宋" w:cs="仿宋"/>
          <w:color w:val="auto"/>
          <w:sz w:val="32"/>
          <w:szCs w:val="32"/>
          <w:highlight w:val="none"/>
          <w:u w:val="single"/>
          <w:lang w:val="en-US" w:eastAsia="zh-CN"/>
        </w:rPr>
      </w:pPr>
    </w:p>
    <w:p w14:paraId="244C460C">
      <w:pPr>
        <w:pStyle w:val="2"/>
        <w:rPr>
          <w:rFonts w:hint="eastAsia" w:ascii="仿宋" w:hAnsi="仿宋" w:eastAsia="仿宋" w:cs="仿宋"/>
          <w:color w:val="auto"/>
          <w:sz w:val="32"/>
          <w:szCs w:val="32"/>
          <w:highlight w:val="none"/>
          <w:u w:val="single"/>
          <w:lang w:val="en-US" w:eastAsia="zh-CN"/>
        </w:rPr>
      </w:pPr>
    </w:p>
    <w:p w14:paraId="63A21AB7">
      <w:pPr>
        <w:pStyle w:val="2"/>
        <w:rPr>
          <w:rFonts w:hint="eastAsia" w:ascii="仿宋" w:hAnsi="仿宋" w:eastAsia="仿宋" w:cs="仿宋"/>
          <w:color w:val="auto"/>
          <w:sz w:val="32"/>
          <w:szCs w:val="32"/>
          <w:highlight w:val="none"/>
          <w:u w:val="single"/>
          <w:lang w:val="en-US" w:eastAsia="zh-CN"/>
        </w:rPr>
      </w:pPr>
    </w:p>
    <w:p w14:paraId="425313AF">
      <w:pPr>
        <w:pStyle w:val="2"/>
        <w:ind w:left="0" w:leftChars="0" w:firstLine="0" w:firstLineChars="0"/>
        <w:jc w:val="center"/>
        <w:rPr>
          <w:rFonts w:hint="default" w:ascii="仿宋" w:hAnsi="仿宋" w:eastAsia="仿宋" w:cs="仿宋"/>
          <w:b/>
          <w:bCs/>
          <w:color w:val="auto"/>
          <w:sz w:val="44"/>
          <w:szCs w:val="44"/>
          <w:highlight w:val="none"/>
          <w:u w:val="none"/>
          <w:lang w:val="en-US" w:eastAsia="zh-CN"/>
        </w:rPr>
      </w:pPr>
      <w:r>
        <w:rPr>
          <w:rFonts w:hint="eastAsia" w:ascii="仿宋" w:hAnsi="仿宋" w:eastAsia="仿宋" w:cs="仿宋"/>
          <w:b/>
          <w:bCs/>
          <w:color w:val="auto"/>
          <w:sz w:val="44"/>
          <w:szCs w:val="44"/>
          <w:highlight w:val="none"/>
          <w:u w:val="none"/>
          <w:lang w:val="en-US" w:eastAsia="zh-CN"/>
        </w:rPr>
        <w:t>2023年1月30日</w:t>
      </w:r>
    </w:p>
    <w:p w14:paraId="153B4256">
      <w:pPr>
        <w:spacing w:line="600" w:lineRule="exact"/>
        <w:jc w:val="center"/>
        <w:rPr>
          <w:rFonts w:hint="eastAsia" w:ascii="仿宋" w:hAnsi="仿宋" w:eastAsia="仿宋" w:cs="仿宋"/>
          <w:color w:val="auto"/>
          <w:kern w:val="2"/>
          <w:sz w:val="44"/>
          <w:szCs w:val="44"/>
          <w:lang w:val="en-US" w:eastAsia="zh-CN" w:bidi="ar-SA"/>
        </w:rPr>
      </w:pPr>
      <w:r>
        <w:rPr>
          <w:rFonts w:hint="eastAsia" w:ascii="仿宋" w:hAnsi="仿宋" w:eastAsia="仿宋" w:cs="仿宋"/>
          <w:sz w:val="32"/>
          <w:szCs w:val="32"/>
        </w:rPr>
        <w:br w:type="page"/>
      </w:r>
      <w:r>
        <w:rPr>
          <w:rFonts w:hint="eastAsia" w:ascii="仿宋" w:hAnsi="仿宋" w:eastAsia="仿宋" w:cs="仿宋"/>
          <w:color w:val="auto"/>
          <w:kern w:val="2"/>
          <w:sz w:val="44"/>
          <w:szCs w:val="44"/>
          <w:lang w:val="en-US" w:eastAsia="zh-CN" w:bidi="ar-SA"/>
        </w:rPr>
        <w:t>目  录</w:t>
      </w:r>
    </w:p>
    <w:p w14:paraId="37185729">
      <w:pPr>
        <w:spacing w:line="600" w:lineRule="exact"/>
        <w:jc w:val="left"/>
        <w:rPr>
          <w:rFonts w:hint="eastAsia" w:ascii="仿宋" w:hAnsi="仿宋" w:eastAsia="仿宋" w:cs="仿宋"/>
          <w:sz w:val="28"/>
          <w:szCs w:val="32"/>
        </w:rPr>
      </w:pPr>
    </w:p>
    <w:p w14:paraId="4DD88D8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第一部分 部门(单位)概况</w:t>
      </w:r>
    </w:p>
    <w:p w14:paraId="1DC44A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1.主要职责</w:t>
      </w:r>
    </w:p>
    <w:p w14:paraId="1EC8B5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2.部门(单位)预算构成</w:t>
      </w:r>
    </w:p>
    <w:p w14:paraId="46BED6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年度主要工作任务</w:t>
      </w:r>
    </w:p>
    <w:p w14:paraId="7488231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第二部分 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年部门(单位)预算表</w:t>
      </w:r>
    </w:p>
    <w:p w14:paraId="3174DD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年收支</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 xml:space="preserve">总表 </w:t>
      </w:r>
    </w:p>
    <w:p w14:paraId="185936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年收入</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 xml:space="preserve">总表 </w:t>
      </w:r>
    </w:p>
    <w:p w14:paraId="13A1EA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年支出</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 xml:space="preserve">总表 </w:t>
      </w:r>
    </w:p>
    <w:p w14:paraId="4E3AFD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年财政拨款收支</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 xml:space="preserve">总表 </w:t>
      </w:r>
    </w:p>
    <w:p w14:paraId="7746A8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年一般公共预算支出表</w:t>
      </w:r>
    </w:p>
    <w:p w14:paraId="7A6A27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年一般公共预算基本支出表</w:t>
      </w:r>
    </w:p>
    <w:p w14:paraId="342D4D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年政府性基金预算支出表</w:t>
      </w:r>
    </w:p>
    <w:p w14:paraId="097903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年国有资本经营预算支出表</w:t>
      </w:r>
    </w:p>
    <w:p w14:paraId="5C0B05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年项目支出表 </w:t>
      </w:r>
    </w:p>
    <w:p w14:paraId="05FF3E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年政府采购支出表 </w:t>
      </w:r>
    </w:p>
    <w:p w14:paraId="4FF4B0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w:t>
      </w:r>
      <w:r>
        <w:rPr>
          <w:rFonts w:hint="eastAsia" w:ascii="仿宋" w:hAnsi="仿宋" w:eastAsia="仿宋" w:cs="仿宋"/>
          <w:color w:val="auto"/>
          <w:sz w:val="32"/>
          <w:szCs w:val="32"/>
          <w:highlight w:val="none"/>
          <w:lang w:eastAsia="zh-CN"/>
        </w:rPr>
        <w:t>萧县</w:t>
      </w:r>
      <w:r>
        <w:rPr>
          <w:rFonts w:hint="eastAsia" w:ascii="仿宋" w:hAnsi="仿宋" w:eastAsia="仿宋" w:cs="仿宋"/>
          <w:color w:val="auto"/>
          <w:sz w:val="32"/>
          <w:szCs w:val="32"/>
          <w:highlight w:val="none"/>
          <w:lang w:val="en-US" w:eastAsia="zh-CN"/>
        </w:rPr>
        <w:t>祖楼镇中心学校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年政府购买服务支出表</w:t>
      </w:r>
    </w:p>
    <w:p w14:paraId="228A8A2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 xml:space="preserve">年部门(单位)预算情况说明 </w:t>
      </w:r>
    </w:p>
    <w:p w14:paraId="4C25BA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1.关于202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年收支</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总表的说明</w:t>
      </w:r>
    </w:p>
    <w:p w14:paraId="6C0FDA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2.关于202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年收入</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总表的说明</w:t>
      </w:r>
    </w:p>
    <w:p w14:paraId="79B0FB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3.关于202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年支出</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总表的说明</w:t>
      </w:r>
    </w:p>
    <w:p w14:paraId="7616CA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4.关于202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年财政拨款收支</w:t>
      </w:r>
      <w:r>
        <w:rPr>
          <w:rFonts w:hint="eastAsia" w:ascii="仿宋" w:hAnsi="仿宋" w:eastAsia="仿宋" w:cs="仿宋"/>
          <w:color w:val="auto"/>
          <w:sz w:val="32"/>
          <w:szCs w:val="32"/>
          <w:highlight w:val="none"/>
          <w:lang w:val="en-US" w:eastAsia="zh-CN"/>
        </w:rPr>
        <w:t>预算</w:t>
      </w:r>
      <w:r>
        <w:rPr>
          <w:rFonts w:hint="eastAsia" w:ascii="仿宋" w:hAnsi="仿宋" w:eastAsia="仿宋" w:cs="仿宋"/>
          <w:color w:val="auto"/>
          <w:sz w:val="32"/>
          <w:szCs w:val="32"/>
          <w:highlight w:val="none"/>
        </w:rPr>
        <w:t xml:space="preserve">总表的说明 </w:t>
      </w:r>
    </w:p>
    <w:p w14:paraId="4C8B08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5.关于202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年一般公共预算支出表的说明 </w:t>
      </w:r>
    </w:p>
    <w:p w14:paraId="1481E2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6.关于202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年一般公共预算基本支出表的说明 </w:t>
      </w:r>
    </w:p>
    <w:p w14:paraId="43E078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7.关于202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年政府性基金预算支出表的说明 </w:t>
      </w:r>
    </w:p>
    <w:p w14:paraId="249536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8.关于202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年国有资本经营预算支出表的说明 </w:t>
      </w:r>
    </w:p>
    <w:p w14:paraId="6A5B4F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9.关于202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年项目支出表的说明</w:t>
      </w:r>
    </w:p>
    <w:p w14:paraId="020528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10.关于202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年政府采购支出表的说明 </w:t>
      </w:r>
    </w:p>
    <w:p w14:paraId="3218BD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11.关于 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年政府购买服务支出表的说明 </w:t>
      </w:r>
    </w:p>
    <w:p w14:paraId="6F7423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12.其他重要事项情况说明</w:t>
      </w:r>
    </w:p>
    <w:p w14:paraId="6E2D092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第四部分 名词解释</w:t>
      </w:r>
    </w:p>
    <w:p w14:paraId="3153C789">
      <w:pPr>
        <w:spacing w:line="600" w:lineRule="exact"/>
        <w:jc w:val="center"/>
        <w:rPr>
          <w:rFonts w:hint="eastAsia" w:ascii="仿宋" w:hAnsi="仿宋" w:eastAsia="仿宋" w:cs="仿宋"/>
          <w:b/>
          <w:bCs/>
          <w:color w:val="auto"/>
          <w:kern w:val="2"/>
          <w:sz w:val="36"/>
          <w:szCs w:val="36"/>
          <w:lang w:val="en-US" w:eastAsia="zh-CN" w:bidi="ar-SA"/>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kern w:val="2"/>
          <w:sz w:val="36"/>
          <w:szCs w:val="36"/>
          <w:lang w:val="en-US" w:eastAsia="zh-CN" w:bidi="ar-SA"/>
        </w:rPr>
        <w:t>第一部分 部门(单位)概况</w:t>
      </w:r>
    </w:p>
    <w:p w14:paraId="07F52BE9">
      <w:pPr>
        <w:spacing w:line="600" w:lineRule="exact"/>
        <w:jc w:val="left"/>
        <w:rPr>
          <w:rFonts w:hint="eastAsia" w:ascii="仿宋" w:hAnsi="仿宋" w:eastAsia="仿宋" w:cs="仿宋"/>
          <w:sz w:val="28"/>
          <w:szCs w:val="32"/>
        </w:rPr>
      </w:pPr>
    </w:p>
    <w:p w14:paraId="0A60354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一、主要职责</w:t>
      </w:r>
    </w:p>
    <w:p w14:paraId="7BCF6BBB">
      <w:pPr>
        <w:pStyle w:val="5"/>
        <w:adjustRightInd w:val="0"/>
        <w:snapToGrid w:val="0"/>
        <w:spacing w:before="0" w:beforeAutospacing="0" w:after="0" w:afterAutospacing="0" w:line="360" w:lineRule="auto"/>
        <w:ind w:firstLine="947" w:firstLineChars="296"/>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全面贯彻执行党的教育方针、路线、政策.依法行政，按教育法律法规办事。</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全面贯彻落实《教师法》《未成年人保护法》《教师道德规范细则》《中小学教师职业道德规范》、《中小学生守则》，抓好学校校风、教风、学风建设。</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抓好学校教育教学常规管理，加强学校教育科研和教学研究管理，全面推进素质教育，不断提高教育教学质量。促进全镇中、小学教育均衡发展。</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抓好中小学校体育卫生、美育、健康教育工作和安全稳定工作。使学生德智体美劳全面发展。</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指导学校加强组织建设、行风建设和勤政廉政建设。规范中小学校收费行为，落实义务教育经费保障机制。严格财经制度，严肃财经纪律增收节支，不断改善办学条件</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加快教育信息化建设步伐，努力建设一支思想好、作风正、业务精的教师队伍，抓好中小学教师继续教育和有关培训工作</w:t>
      </w:r>
      <w:r>
        <w:rPr>
          <w:rFonts w:hint="eastAsia" w:ascii="仿宋" w:hAnsi="仿宋" w:eastAsia="仿宋" w:cs="仿宋"/>
          <w:sz w:val="32"/>
          <w:szCs w:val="32"/>
          <w:lang w:eastAsia="zh-CN"/>
        </w:rPr>
        <w:t>。</w:t>
      </w:r>
    </w:p>
    <w:p w14:paraId="41C92111">
      <w:pPr>
        <w:pStyle w:val="5"/>
        <w:adjustRightInd w:val="0"/>
        <w:snapToGrid w:val="0"/>
        <w:spacing w:before="0" w:beforeAutospacing="0" w:after="0" w:afterAutospacing="0" w:line="360" w:lineRule="auto"/>
        <w:ind w:firstLine="951" w:firstLineChars="296"/>
        <w:jc w:val="both"/>
        <w:rPr>
          <w:rFonts w:hint="eastAsia" w:ascii="仿宋" w:hAnsi="仿宋" w:eastAsia="仿宋" w:cs="仿宋"/>
          <w:b/>
          <w:bCs/>
          <w:color w:val="auto"/>
          <w:sz w:val="32"/>
          <w:szCs w:val="32"/>
          <w:highlight w:val="none"/>
        </w:rPr>
      </w:pPr>
    </w:p>
    <w:p w14:paraId="247B0CC9">
      <w:pPr>
        <w:pStyle w:val="5"/>
        <w:adjustRightInd w:val="0"/>
        <w:snapToGrid w:val="0"/>
        <w:spacing w:before="0" w:beforeAutospacing="0" w:after="0" w:afterAutospacing="0" w:line="360" w:lineRule="auto"/>
        <w:ind w:firstLine="951" w:firstLineChars="296"/>
        <w:jc w:val="both"/>
        <w:rPr>
          <w:rFonts w:hint="eastAsia" w:ascii="仿宋" w:hAnsi="仿宋" w:eastAsia="仿宋" w:cs="仿宋"/>
          <w:b/>
          <w:bCs/>
          <w:color w:val="auto"/>
          <w:sz w:val="32"/>
          <w:szCs w:val="32"/>
          <w:highlight w:val="none"/>
        </w:rPr>
      </w:pPr>
    </w:p>
    <w:p w14:paraId="367091A9">
      <w:pPr>
        <w:pStyle w:val="5"/>
        <w:adjustRightInd w:val="0"/>
        <w:snapToGrid w:val="0"/>
        <w:spacing w:before="0" w:beforeAutospacing="0" w:after="0" w:afterAutospacing="0" w:line="360" w:lineRule="auto"/>
        <w:ind w:firstLine="951" w:firstLineChars="296"/>
        <w:jc w:val="both"/>
        <w:rPr>
          <w:rFonts w:hint="eastAsia" w:ascii="仿宋" w:hAnsi="仿宋" w:eastAsia="仿宋" w:cs="仿宋"/>
          <w:b/>
          <w:bCs/>
          <w:color w:val="auto"/>
          <w:sz w:val="32"/>
          <w:szCs w:val="32"/>
          <w:highlight w:val="none"/>
        </w:rPr>
      </w:pPr>
    </w:p>
    <w:p w14:paraId="24FF3581">
      <w:pPr>
        <w:pStyle w:val="5"/>
        <w:adjustRightInd w:val="0"/>
        <w:snapToGrid w:val="0"/>
        <w:spacing w:before="0" w:beforeAutospacing="0" w:after="0" w:afterAutospacing="0" w:line="360" w:lineRule="auto"/>
        <w:ind w:firstLine="643" w:firstLineChars="2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二、部门(单位)预算构成</w:t>
      </w:r>
    </w:p>
    <w:p w14:paraId="0B4B0C66">
      <w:pPr>
        <w:pStyle w:val="5"/>
        <w:adjustRightInd w:val="0"/>
        <w:snapToGrid w:val="0"/>
        <w:spacing w:before="0" w:beforeAutospacing="0" w:after="0" w:afterAutospacing="0" w:line="360" w:lineRule="auto"/>
        <w:ind w:firstLine="640" w:firstLineChars="200"/>
        <w:jc w:val="both"/>
        <w:rPr>
          <w:rFonts w:hint="eastAsia" w:ascii="黑体" w:hAnsi="黑体" w:eastAsia="黑体"/>
          <w:bCs/>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eastAsia="zh-CN"/>
        </w:rPr>
        <w:t>萧县祖楼镇中心学校</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年度部门预算（含所辖</w:t>
      </w:r>
      <w:r>
        <w:rPr>
          <w:rFonts w:hint="eastAsia" w:ascii="仿宋_GB2312" w:hAnsi="仿宋" w:eastAsia="仿宋_GB2312"/>
          <w:sz w:val="32"/>
          <w:szCs w:val="32"/>
          <w:lang w:val="en-US" w:eastAsia="zh-CN"/>
        </w:rPr>
        <w:t>13</w:t>
      </w:r>
      <w:r>
        <w:rPr>
          <w:rFonts w:hint="eastAsia" w:ascii="仿宋_GB2312" w:hAnsi="仿宋" w:eastAsia="仿宋_GB2312"/>
          <w:sz w:val="32"/>
          <w:szCs w:val="32"/>
        </w:rPr>
        <w:t>所学校），纳入部门预算编制范围的单位共1个，为公益一类事业单位。</w:t>
      </w:r>
    </w:p>
    <w:p w14:paraId="3249A8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三、202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 xml:space="preserve">年度主要工作任务 </w:t>
      </w:r>
    </w:p>
    <w:p w14:paraId="3A56FE74">
      <w:pPr>
        <w:pStyle w:val="5"/>
        <w:adjustRightInd w:val="0"/>
        <w:snapToGrid w:val="0"/>
        <w:spacing w:before="0" w:beforeAutospacing="0" w:after="0" w:afterAutospacing="0" w:line="360" w:lineRule="auto"/>
        <w:jc w:val="left"/>
        <w:rPr>
          <w:rFonts w:hint="eastAsia" w:ascii="仿宋" w:hAnsi="仿宋" w:eastAsia="仿宋" w:cs="仿宋"/>
          <w:bCs/>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统筹各项工作，建立和谐育人环境。</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加强师德建设，全面提升教师形象，全面提高学生思想道德水平。规范办学行为，走精细化管理之路。</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是利用本镇教育资源，加强校际交流培训，提高教师的业务素质。</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集中精力，大力实施素质教育，促进学生全面发展，努力提高教育教学质量。</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努力抓好校园文化建设，以优美整洁的校园环境影响学生。</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加强安全工作。</w:t>
      </w:r>
    </w:p>
    <w:p w14:paraId="61377710">
      <w:pPr>
        <w:spacing w:line="600" w:lineRule="exact"/>
        <w:jc w:val="center"/>
        <w:rPr>
          <w:rFonts w:hint="eastAsia" w:ascii="仿宋" w:hAnsi="仿宋" w:eastAsia="仿宋" w:cs="仿宋"/>
          <w:sz w:val="36"/>
          <w:szCs w:val="36"/>
        </w:rPr>
      </w:pPr>
    </w:p>
    <w:p w14:paraId="65B7AE3C">
      <w:pPr>
        <w:spacing w:line="600" w:lineRule="exact"/>
        <w:jc w:val="center"/>
        <w:rPr>
          <w:rFonts w:hint="eastAsia" w:ascii="仿宋" w:hAnsi="仿宋" w:eastAsia="仿宋" w:cs="仿宋"/>
          <w:sz w:val="36"/>
          <w:szCs w:val="36"/>
        </w:rPr>
      </w:pPr>
    </w:p>
    <w:p w14:paraId="6A2D3504">
      <w:pPr>
        <w:spacing w:line="600" w:lineRule="exact"/>
        <w:jc w:val="center"/>
        <w:rPr>
          <w:rFonts w:hint="eastAsia" w:ascii="仿宋" w:hAnsi="仿宋" w:eastAsia="仿宋" w:cs="仿宋"/>
          <w:sz w:val="36"/>
          <w:szCs w:val="36"/>
        </w:rPr>
      </w:pPr>
    </w:p>
    <w:p w14:paraId="056C07AC">
      <w:pPr>
        <w:spacing w:line="600" w:lineRule="exact"/>
        <w:jc w:val="center"/>
        <w:rPr>
          <w:rFonts w:hint="eastAsia" w:ascii="仿宋" w:hAnsi="仿宋" w:eastAsia="仿宋" w:cs="仿宋"/>
          <w:sz w:val="36"/>
          <w:szCs w:val="36"/>
        </w:rPr>
      </w:pPr>
    </w:p>
    <w:p w14:paraId="29D81409">
      <w:pPr>
        <w:spacing w:line="600" w:lineRule="exact"/>
        <w:jc w:val="center"/>
        <w:rPr>
          <w:rFonts w:hint="eastAsia" w:ascii="仿宋" w:hAnsi="仿宋" w:eastAsia="仿宋" w:cs="仿宋"/>
          <w:sz w:val="36"/>
          <w:szCs w:val="36"/>
        </w:rPr>
      </w:pPr>
    </w:p>
    <w:p w14:paraId="637B6CBE">
      <w:pPr>
        <w:pStyle w:val="2"/>
        <w:rPr>
          <w:rFonts w:hint="eastAsia" w:ascii="仿宋" w:hAnsi="仿宋" w:eastAsia="仿宋" w:cs="仿宋"/>
          <w:sz w:val="36"/>
          <w:szCs w:val="36"/>
        </w:rPr>
      </w:pPr>
    </w:p>
    <w:p w14:paraId="3661D773">
      <w:pPr>
        <w:pStyle w:val="2"/>
        <w:rPr>
          <w:rFonts w:hint="eastAsia" w:ascii="仿宋" w:hAnsi="仿宋" w:eastAsia="仿宋" w:cs="仿宋"/>
          <w:sz w:val="36"/>
          <w:szCs w:val="36"/>
        </w:rPr>
      </w:pPr>
    </w:p>
    <w:p w14:paraId="099E22D3">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第二部分 2023年部门(单位)预算表</w:t>
      </w:r>
    </w:p>
    <w:p w14:paraId="620EB735">
      <w:pPr>
        <w:spacing w:line="600" w:lineRule="exact"/>
        <w:jc w:val="center"/>
        <w:rPr>
          <w:rFonts w:hint="eastAsia" w:ascii="仿宋" w:hAnsi="仿宋" w:eastAsia="仿宋" w:cs="仿宋"/>
          <w:sz w:val="36"/>
          <w:szCs w:val="36"/>
        </w:rPr>
      </w:pPr>
    </w:p>
    <w:tbl>
      <w:tblPr>
        <w:tblStyle w:val="6"/>
        <w:tblW w:w="11753" w:type="dxa"/>
        <w:tblInd w:w="108" w:type="dxa"/>
        <w:tblLayout w:type="fixed"/>
        <w:tblCellMar>
          <w:top w:w="0" w:type="dxa"/>
          <w:left w:w="108" w:type="dxa"/>
          <w:bottom w:w="0" w:type="dxa"/>
          <w:right w:w="108" w:type="dxa"/>
        </w:tblCellMar>
      </w:tblPr>
      <w:tblGrid>
        <w:gridCol w:w="1316"/>
        <w:gridCol w:w="385"/>
        <w:gridCol w:w="284"/>
        <w:gridCol w:w="420"/>
        <w:gridCol w:w="582"/>
        <w:gridCol w:w="314"/>
        <w:gridCol w:w="511"/>
        <w:gridCol w:w="602"/>
        <w:gridCol w:w="1014"/>
        <w:gridCol w:w="302"/>
        <w:gridCol w:w="123"/>
        <w:gridCol w:w="1310"/>
        <w:gridCol w:w="147"/>
        <w:gridCol w:w="1175"/>
        <w:gridCol w:w="390"/>
        <w:gridCol w:w="372"/>
        <w:gridCol w:w="480"/>
        <w:gridCol w:w="152"/>
        <w:gridCol w:w="635"/>
        <w:gridCol w:w="436"/>
        <w:gridCol w:w="179"/>
        <w:gridCol w:w="57"/>
        <w:gridCol w:w="331"/>
        <w:gridCol w:w="236"/>
      </w:tblGrid>
      <w:tr w14:paraId="5F09CC96">
        <w:tblPrEx>
          <w:tblCellMar>
            <w:top w:w="0" w:type="dxa"/>
            <w:left w:w="108" w:type="dxa"/>
            <w:bottom w:w="0" w:type="dxa"/>
            <w:right w:w="108" w:type="dxa"/>
          </w:tblCellMar>
        </w:tblPrEx>
        <w:trPr>
          <w:gridAfter w:val="2"/>
          <w:wAfter w:w="567" w:type="dxa"/>
          <w:trHeight w:val="345" w:hRule="atLeast"/>
        </w:trPr>
        <w:tc>
          <w:tcPr>
            <w:tcW w:w="2405" w:type="dxa"/>
            <w:gridSpan w:val="4"/>
            <w:tcBorders>
              <w:top w:val="nil"/>
              <w:left w:val="nil"/>
              <w:bottom w:val="nil"/>
              <w:right w:val="nil"/>
            </w:tcBorders>
            <w:noWrap/>
            <w:vAlign w:val="bottom"/>
          </w:tcPr>
          <w:p w14:paraId="47624E8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表1</w:t>
            </w:r>
          </w:p>
        </w:tc>
        <w:tc>
          <w:tcPr>
            <w:tcW w:w="1407" w:type="dxa"/>
            <w:gridSpan w:val="3"/>
            <w:tcBorders>
              <w:top w:val="nil"/>
              <w:left w:val="nil"/>
              <w:bottom w:val="nil"/>
              <w:right w:val="nil"/>
            </w:tcBorders>
            <w:noWrap/>
            <w:vAlign w:val="bottom"/>
          </w:tcPr>
          <w:p w14:paraId="5EF208A6">
            <w:pPr>
              <w:widowControl/>
              <w:jc w:val="left"/>
              <w:rPr>
                <w:rFonts w:hint="eastAsia" w:ascii="仿宋" w:hAnsi="仿宋" w:eastAsia="仿宋" w:cs="仿宋"/>
                <w:color w:val="000000"/>
                <w:kern w:val="0"/>
                <w:sz w:val="20"/>
                <w:szCs w:val="18"/>
              </w:rPr>
            </w:pPr>
          </w:p>
        </w:tc>
        <w:tc>
          <w:tcPr>
            <w:tcW w:w="3498" w:type="dxa"/>
            <w:gridSpan w:val="6"/>
            <w:tcBorders>
              <w:top w:val="nil"/>
              <w:left w:val="nil"/>
              <w:bottom w:val="nil"/>
              <w:right w:val="nil"/>
            </w:tcBorders>
            <w:noWrap/>
            <w:vAlign w:val="bottom"/>
          </w:tcPr>
          <w:p w14:paraId="36AD21C9">
            <w:pPr>
              <w:widowControl/>
              <w:jc w:val="left"/>
              <w:rPr>
                <w:rFonts w:hint="eastAsia" w:ascii="仿宋" w:hAnsi="仿宋" w:eastAsia="仿宋" w:cs="仿宋"/>
                <w:color w:val="000000"/>
                <w:kern w:val="0"/>
                <w:sz w:val="20"/>
                <w:szCs w:val="18"/>
              </w:rPr>
            </w:pPr>
          </w:p>
        </w:tc>
        <w:tc>
          <w:tcPr>
            <w:tcW w:w="1565" w:type="dxa"/>
            <w:gridSpan w:val="2"/>
            <w:tcBorders>
              <w:top w:val="nil"/>
              <w:left w:val="nil"/>
              <w:bottom w:val="nil"/>
              <w:right w:val="nil"/>
            </w:tcBorders>
            <w:noWrap/>
            <w:vAlign w:val="bottom"/>
          </w:tcPr>
          <w:p w14:paraId="7BEA2FCD">
            <w:pPr>
              <w:widowControl/>
              <w:jc w:val="left"/>
              <w:rPr>
                <w:rFonts w:hint="eastAsia" w:ascii="仿宋" w:hAnsi="仿宋" w:eastAsia="仿宋" w:cs="仿宋"/>
                <w:color w:val="000000"/>
                <w:kern w:val="0"/>
                <w:sz w:val="20"/>
                <w:szCs w:val="18"/>
              </w:rPr>
            </w:pPr>
          </w:p>
        </w:tc>
        <w:tc>
          <w:tcPr>
            <w:tcW w:w="1004" w:type="dxa"/>
            <w:gridSpan w:val="3"/>
            <w:tcBorders>
              <w:top w:val="nil"/>
              <w:left w:val="nil"/>
              <w:bottom w:val="nil"/>
              <w:right w:val="nil"/>
            </w:tcBorders>
            <w:noWrap/>
            <w:vAlign w:val="bottom"/>
          </w:tcPr>
          <w:p w14:paraId="48F4766C">
            <w:pPr>
              <w:widowControl/>
              <w:jc w:val="left"/>
              <w:rPr>
                <w:rFonts w:hint="eastAsia" w:ascii="仿宋" w:hAnsi="仿宋" w:eastAsia="仿宋" w:cs="仿宋"/>
                <w:color w:val="000000"/>
                <w:kern w:val="0"/>
                <w:sz w:val="20"/>
                <w:szCs w:val="18"/>
              </w:rPr>
            </w:pPr>
          </w:p>
        </w:tc>
        <w:tc>
          <w:tcPr>
            <w:tcW w:w="1071" w:type="dxa"/>
            <w:gridSpan w:val="2"/>
            <w:tcBorders>
              <w:top w:val="nil"/>
              <w:left w:val="nil"/>
              <w:bottom w:val="nil"/>
              <w:right w:val="nil"/>
            </w:tcBorders>
            <w:noWrap/>
            <w:vAlign w:val="bottom"/>
          </w:tcPr>
          <w:p w14:paraId="7431A988">
            <w:pPr>
              <w:widowControl/>
              <w:jc w:val="left"/>
              <w:rPr>
                <w:rFonts w:hint="eastAsia" w:ascii="仿宋" w:hAnsi="仿宋" w:eastAsia="仿宋" w:cs="仿宋"/>
                <w:color w:val="000000"/>
                <w:kern w:val="0"/>
                <w:sz w:val="20"/>
                <w:szCs w:val="18"/>
              </w:rPr>
            </w:pPr>
          </w:p>
        </w:tc>
        <w:tc>
          <w:tcPr>
            <w:tcW w:w="236" w:type="dxa"/>
            <w:gridSpan w:val="2"/>
            <w:tcBorders>
              <w:top w:val="nil"/>
              <w:left w:val="nil"/>
              <w:bottom w:val="nil"/>
              <w:right w:val="nil"/>
            </w:tcBorders>
            <w:noWrap/>
            <w:vAlign w:val="bottom"/>
          </w:tcPr>
          <w:p w14:paraId="65B956DB">
            <w:pPr>
              <w:widowControl/>
              <w:jc w:val="left"/>
              <w:rPr>
                <w:rFonts w:hint="eastAsia" w:ascii="仿宋" w:hAnsi="仿宋" w:eastAsia="仿宋" w:cs="仿宋"/>
                <w:color w:val="000000"/>
                <w:kern w:val="0"/>
                <w:sz w:val="20"/>
                <w:szCs w:val="18"/>
              </w:rPr>
            </w:pPr>
          </w:p>
        </w:tc>
      </w:tr>
      <w:tr w14:paraId="544FCDEB">
        <w:tblPrEx>
          <w:tblCellMar>
            <w:top w:w="0" w:type="dxa"/>
            <w:left w:w="108" w:type="dxa"/>
            <w:bottom w:w="0" w:type="dxa"/>
            <w:right w:w="108" w:type="dxa"/>
          </w:tblCellMar>
        </w:tblPrEx>
        <w:trPr>
          <w:gridAfter w:val="3"/>
          <w:wAfter w:w="624" w:type="dxa"/>
          <w:trHeight w:val="525" w:hRule="atLeast"/>
        </w:trPr>
        <w:tc>
          <w:tcPr>
            <w:tcW w:w="11129" w:type="dxa"/>
            <w:gridSpan w:val="21"/>
            <w:tcBorders>
              <w:top w:val="nil"/>
              <w:left w:val="nil"/>
              <w:bottom w:val="nil"/>
              <w:right w:val="nil"/>
            </w:tcBorders>
            <w:noWrap/>
            <w:vAlign w:val="center"/>
          </w:tcPr>
          <w:p w14:paraId="73ACFCDF">
            <w:pPr>
              <w:widowControl/>
              <w:ind w:firstLine="723" w:firstLineChars="200"/>
              <w:jc w:val="both"/>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6"/>
                <w:szCs w:val="36"/>
                <w:lang w:val="en-US" w:eastAsia="zh-CN"/>
              </w:rPr>
              <w:t>萧县祖楼镇中心学校</w:t>
            </w:r>
            <w:r>
              <w:rPr>
                <w:rFonts w:hint="eastAsia" w:ascii="仿宋" w:hAnsi="仿宋" w:eastAsia="仿宋" w:cs="仿宋"/>
                <w:b/>
                <w:bCs/>
                <w:color w:val="000000"/>
                <w:kern w:val="0"/>
                <w:sz w:val="36"/>
                <w:szCs w:val="36"/>
              </w:rPr>
              <w:t>2023年部门财政拨款收支预算总表</w:t>
            </w:r>
          </w:p>
        </w:tc>
      </w:tr>
      <w:tr w14:paraId="28892D0A">
        <w:tblPrEx>
          <w:tblCellMar>
            <w:top w:w="0" w:type="dxa"/>
            <w:left w:w="108" w:type="dxa"/>
            <w:bottom w:w="0" w:type="dxa"/>
            <w:right w:w="108" w:type="dxa"/>
          </w:tblCellMar>
        </w:tblPrEx>
        <w:trPr>
          <w:gridAfter w:val="2"/>
          <w:wAfter w:w="567" w:type="dxa"/>
          <w:trHeight w:val="375" w:hRule="atLeast"/>
        </w:trPr>
        <w:tc>
          <w:tcPr>
            <w:tcW w:w="2405" w:type="dxa"/>
            <w:gridSpan w:val="4"/>
            <w:tcBorders>
              <w:top w:val="nil"/>
              <w:left w:val="nil"/>
              <w:bottom w:val="nil"/>
              <w:right w:val="nil"/>
            </w:tcBorders>
            <w:noWrap/>
            <w:vAlign w:val="center"/>
          </w:tcPr>
          <w:p w14:paraId="592EABA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部门（单位）名称</w:t>
            </w:r>
          </w:p>
        </w:tc>
        <w:tc>
          <w:tcPr>
            <w:tcW w:w="896" w:type="dxa"/>
            <w:gridSpan w:val="2"/>
            <w:tcBorders>
              <w:top w:val="nil"/>
              <w:left w:val="nil"/>
              <w:bottom w:val="nil"/>
              <w:right w:val="nil"/>
            </w:tcBorders>
            <w:noWrap/>
            <w:vAlign w:val="center"/>
          </w:tcPr>
          <w:p w14:paraId="32007BE1">
            <w:pPr>
              <w:widowControl/>
              <w:jc w:val="left"/>
              <w:rPr>
                <w:rFonts w:hint="eastAsia" w:ascii="仿宋" w:hAnsi="仿宋" w:eastAsia="仿宋" w:cs="仿宋"/>
                <w:color w:val="000000"/>
                <w:kern w:val="0"/>
                <w:sz w:val="20"/>
                <w:szCs w:val="18"/>
              </w:rPr>
            </w:pPr>
          </w:p>
        </w:tc>
        <w:tc>
          <w:tcPr>
            <w:tcW w:w="4009" w:type="dxa"/>
            <w:gridSpan w:val="7"/>
            <w:tcBorders>
              <w:top w:val="nil"/>
              <w:left w:val="nil"/>
              <w:bottom w:val="nil"/>
              <w:right w:val="nil"/>
            </w:tcBorders>
            <w:noWrap/>
            <w:vAlign w:val="center"/>
          </w:tcPr>
          <w:p w14:paraId="790D90DA">
            <w:pPr>
              <w:widowControl/>
              <w:jc w:val="left"/>
              <w:rPr>
                <w:rFonts w:hint="eastAsia" w:ascii="仿宋" w:hAnsi="仿宋" w:eastAsia="仿宋" w:cs="仿宋"/>
                <w:color w:val="000000"/>
                <w:kern w:val="0"/>
                <w:sz w:val="20"/>
                <w:szCs w:val="18"/>
              </w:rPr>
            </w:pPr>
          </w:p>
        </w:tc>
        <w:tc>
          <w:tcPr>
            <w:tcW w:w="1565" w:type="dxa"/>
            <w:gridSpan w:val="2"/>
            <w:tcBorders>
              <w:top w:val="nil"/>
              <w:left w:val="nil"/>
              <w:bottom w:val="nil"/>
              <w:right w:val="nil"/>
            </w:tcBorders>
            <w:noWrap/>
            <w:vAlign w:val="center"/>
          </w:tcPr>
          <w:p w14:paraId="45440211">
            <w:pPr>
              <w:widowControl/>
              <w:jc w:val="left"/>
              <w:rPr>
                <w:rFonts w:hint="eastAsia" w:ascii="仿宋" w:hAnsi="仿宋" w:eastAsia="仿宋" w:cs="仿宋"/>
                <w:color w:val="000000"/>
                <w:kern w:val="0"/>
                <w:sz w:val="20"/>
                <w:szCs w:val="18"/>
              </w:rPr>
            </w:pPr>
          </w:p>
        </w:tc>
        <w:tc>
          <w:tcPr>
            <w:tcW w:w="852" w:type="dxa"/>
            <w:gridSpan w:val="2"/>
            <w:tcBorders>
              <w:top w:val="nil"/>
              <w:left w:val="nil"/>
              <w:bottom w:val="nil"/>
              <w:right w:val="nil"/>
            </w:tcBorders>
            <w:noWrap/>
            <w:vAlign w:val="center"/>
          </w:tcPr>
          <w:p w14:paraId="69BC3C4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单位：万元</w:t>
            </w:r>
          </w:p>
        </w:tc>
        <w:tc>
          <w:tcPr>
            <w:tcW w:w="1223" w:type="dxa"/>
            <w:gridSpan w:val="3"/>
            <w:tcBorders>
              <w:top w:val="nil"/>
              <w:left w:val="nil"/>
              <w:bottom w:val="nil"/>
              <w:right w:val="nil"/>
            </w:tcBorders>
            <w:noWrap/>
            <w:vAlign w:val="center"/>
          </w:tcPr>
          <w:p w14:paraId="5777FC38">
            <w:pPr>
              <w:widowControl/>
              <w:ind w:right="400"/>
              <w:rPr>
                <w:rFonts w:hint="eastAsia" w:ascii="仿宋" w:hAnsi="仿宋" w:eastAsia="仿宋" w:cs="仿宋"/>
                <w:color w:val="000000"/>
                <w:kern w:val="0"/>
                <w:sz w:val="20"/>
                <w:szCs w:val="18"/>
              </w:rPr>
            </w:pPr>
          </w:p>
        </w:tc>
        <w:tc>
          <w:tcPr>
            <w:tcW w:w="236" w:type="dxa"/>
            <w:gridSpan w:val="2"/>
            <w:tcBorders>
              <w:top w:val="nil"/>
              <w:left w:val="nil"/>
              <w:bottom w:val="nil"/>
              <w:right w:val="nil"/>
            </w:tcBorders>
            <w:noWrap/>
            <w:vAlign w:val="center"/>
          </w:tcPr>
          <w:p w14:paraId="27A114C6">
            <w:pPr>
              <w:widowControl/>
              <w:jc w:val="left"/>
              <w:rPr>
                <w:rFonts w:hint="eastAsia" w:ascii="仿宋" w:hAnsi="仿宋" w:eastAsia="仿宋" w:cs="仿宋"/>
                <w:color w:val="000000"/>
                <w:kern w:val="0"/>
                <w:sz w:val="20"/>
                <w:szCs w:val="18"/>
              </w:rPr>
            </w:pPr>
          </w:p>
        </w:tc>
      </w:tr>
      <w:tr w14:paraId="10AB32C3">
        <w:tblPrEx>
          <w:tblCellMar>
            <w:top w:w="0" w:type="dxa"/>
            <w:left w:w="108" w:type="dxa"/>
            <w:bottom w:w="0" w:type="dxa"/>
            <w:right w:w="108" w:type="dxa"/>
          </w:tblCellMar>
        </w:tblPrEx>
        <w:trPr>
          <w:gridAfter w:val="7"/>
          <w:wAfter w:w="2026" w:type="dxa"/>
          <w:trHeight w:val="360" w:hRule="atLeast"/>
        </w:trPr>
        <w:tc>
          <w:tcPr>
            <w:tcW w:w="3301" w:type="dxa"/>
            <w:gridSpan w:val="6"/>
            <w:tcBorders>
              <w:top w:val="single" w:color="000000" w:sz="4" w:space="0"/>
              <w:left w:val="single" w:color="000000" w:sz="4" w:space="0"/>
              <w:bottom w:val="single" w:color="000000" w:sz="4" w:space="0"/>
              <w:right w:val="single" w:color="000000" w:sz="4" w:space="0"/>
            </w:tcBorders>
            <w:noWrap/>
            <w:vAlign w:val="center"/>
          </w:tcPr>
          <w:p w14:paraId="7A7297D7">
            <w:pPr>
              <w:widowControl/>
              <w:jc w:val="center"/>
              <w:rPr>
                <w:rFonts w:hint="eastAsia" w:ascii="仿宋" w:hAnsi="仿宋" w:eastAsia="仿宋" w:cs="仿宋"/>
                <w:b/>
                <w:bCs/>
                <w:color w:val="000000"/>
                <w:kern w:val="0"/>
                <w:sz w:val="20"/>
                <w:szCs w:val="18"/>
              </w:rPr>
            </w:pPr>
            <w:r>
              <w:rPr>
                <w:rFonts w:hint="eastAsia" w:ascii="仿宋" w:hAnsi="仿宋" w:eastAsia="仿宋" w:cs="仿宋"/>
                <w:b/>
                <w:bCs/>
                <w:color w:val="000000"/>
                <w:kern w:val="0"/>
                <w:sz w:val="20"/>
                <w:szCs w:val="18"/>
              </w:rPr>
              <w:t xml:space="preserve">收   入             </w:t>
            </w:r>
          </w:p>
        </w:tc>
        <w:tc>
          <w:tcPr>
            <w:tcW w:w="6426" w:type="dxa"/>
            <w:gridSpan w:val="11"/>
            <w:tcBorders>
              <w:top w:val="single" w:color="000000" w:sz="4" w:space="0"/>
              <w:left w:val="nil"/>
              <w:bottom w:val="single" w:color="000000" w:sz="4" w:space="0"/>
              <w:right w:val="single" w:color="000000" w:sz="4" w:space="0"/>
            </w:tcBorders>
            <w:noWrap/>
            <w:vAlign w:val="center"/>
          </w:tcPr>
          <w:p w14:paraId="71DB199E">
            <w:pPr>
              <w:widowControl/>
              <w:jc w:val="center"/>
              <w:rPr>
                <w:rFonts w:hint="eastAsia" w:ascii="仿宋" w:hAnsi="仿宋" w:eastAsia="仿宋" w:cs="仿宋"/>
                <w:b/>
                <w:bCs/>
                <w:color w:val="000000"/>
                <w:kern w:val="0"/>
                <w:sz w:val="20"/>
                <w:szCs w:val="18"/>
              </w:rPr>
            </w:pPr>
            <w:r>
              <w:rPr>
                <w:rFonts w:hint="eastAsia" w:ascii="仿宋" w:hAnsi="仿宋" w:eastAsia="仿宋" w:cs="仿宋"/>
                <w:b/>
                <w:bCs/>
                <w:color w:val="000000"/>
                <w:kern w:val="0"/>
                <w:sz w:val="20"/>
                <w:szCs w:val="18"/>
              </w:rPr>
              <w:t>支  出</w:t>
            </w:r>
          </w:p>
        </w:tc>
      </w:tr>
      <w:tr w14:paraId="7BF5144C">
        <w:tblPrEx>
          <w:tblCellMar>
            <w:top w:w="0" w:type="dxa"/>
            <w:left w:w="108" w:type="dxa"/>
            <w:bottom w:w="0" w:type="dxa"/>
            <w:right w:w="108" w:type="dxa"/>
          </w:tblCellMar>
        </w:tblPrEx>
        <w:trPr>
          <w:gridAfter w:val="7"/>
          <w:wAfter w:w="2026" w:type="dxa"/>
          <w:trHeight w:val="945"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3E9270E">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项目</w:t>
            </w:r>
          </w:p>
        </w:tc>
        <w:tc>
          <w:tcPr>
            <w:tcW w:w="1316" w:type="dxa"/>
            <w:gridSpan w:val="3"/>
            <w:tcBorders>
              <w:top w:val="nil"/>
              <w:left w:val="nil"/>
              <w:bottom w:val="single" w:color="000000" w:sz="4" w:space="0"/>
              <w:right w:val="single" w:color="000000" w:sz="4" w:space="0"/>
            </w:tcBorders>
            <w:noWrap/>
            <w:vAlign w:val="center"/>
          </w:tcPr>
          <w:p w14:paraId="1818A3CB">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预算数</w:t>
            </w:r>
          </w:p>
        </w:tc>
        <w:tc>
          <w:tcPr>
            <w:tcW w:w="2552" w:type="dxa"/>
            <w:gridSpan w:val="5"/>
            <w:tcBorders>
              <w:top w:val="nil"/>
              <w:left w:val="nil"/>
              <w:bottom w:val="single" w:color="000000" w:sz="4" w:space="0"/>
              <w:right w:val="single" w:color="000000" w:sz="4" w:space="0"/>
            </w:tcBorders>
            <w:noWrap/>
            <w:vAlign w:val="center"/>
          </w:tcPr>
          <w:p w14:paraId="44B73C81">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项目</w:t>
            </w:r>
          </w:p>
        </w:tc>
        <w:tc>
          <w:tcPr>
            <w:tcW w:w="1310" w:type="dxa"/>
            <w:tcBorders>
              <w:top w:val="nil"/>
              <w:left w:val="nil"/>
              <w:bottom w:val="single" w:color="000000" w:sz="4" w:space="0"/>
              <w:right w:val="single" w:color="000000" w:sz="4" w:space="0"/>
            </w:tcBorders>
            <w:noWrap/>
            <w:vAlign w:val="center"/>
          </w:tcPr>
          <w:p w14:paraId="25ABE076">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合计</w:t>
            </w:r>
          </w:p>
        </w:tc>
        <w:tc>
          <w:tcPr>
            <w:tcW w:w="1322" w:type="dxa"/>
            <w:gridSpan w:val="2"/>
            <w:tcBorders>
              <w:top w:val="nil"/>
              <w:left w:val="nil"/>
              <w:bottom w:val="single" w:color="000000" w:sz="4" w:space="0"/>
              <w:right w:val="single" w:color="000000" w:sz="4" w:space="0"/>
            </w:tcBorders>
            <w:noWrap w:val="0"/>
            <w:vAlign w:val="center"/>
          </w:tcPr>
          <w:p w14:paraId="1297FE67">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一般公共预算财政拨款</w:t>
            </w:r>
          </w:p>
        </w:tc>
        <w:tc>
          <w:tcPr>
            <w:tcW w:w="762" w:type="dxa"/>
            <w:gridSpan w:val="2"/>
            <w:tcBorders>
              <w:top w:val="nil"/>
              <w:left w:val="nil"/>
              <w:bottom w:val="single" w:color="000000" w:sz="4" w:space="0"/>
              <w:right w:val="single" w:color="000000" w:sz="4" w:space="0"/>
            </w:tcBorders>
            <w:noWrap w:val="0"/>
            <w:vAlign w:val="center"/>
          </w:tcPr>
          <w:p w14:paraId="5AF15704">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政府性基金预算财政拨款</w:t>
            </w:r>
          </w:p>
        </w:tc>
        <w:tc>
          <w:tcPr>
            <w:tcW w:w="480" w:type="dxa"/>
            <w:tcBorders>
              <w:top w:val="nil"/>
              <w:left w:val="nil"/>
              <w:bottom w:val="single" w:color="000000" w:sz="4" w:space="0"/>
              <w:right w:val="single" w:color="000000" w:sz="4" w:space="0"/>
            </w:tcBorders>
            <w:noWrap w:val="0"/>
            <w:vAlign w:val="center"/>
          </w:tcPr>
          <w:p w14:paraId="506CBDBF">
            <w:pPr>
              <w:widowControl/>
              <w:jc w:val="center"/>
              <w:rPr>
                <w:rFonts w:hint="eastAsia" w:ascii="仿宋" w:hAnsi="仿宋" w:eastAsia="仿宋" w:cs="仿宋"/>
                <w:bCs/>
                <w:color w:val="000000"/>
                <w:kern w:val="0"/>
                <w:sz w:val="20"/>
                <w:szCs w:val="18"/>
              </w:rPr>
            </w:pPr>
            <w:r>
              <w:rPr>
                <w:rFonts w:hint="eastAsia" w:ascii="仿宋" w:hAnsi="仿宋" w:eastAsia="仿宋" w:cs="仿宋"/>
                <w:bCs/>
                <w:color w:val="000000"/>
                <w:kern w:val="0"/>
                <w:sz w:val="20"/>
                <w:szCs w:val="18"/>
              </w:rPr>
              <w:t>国有资本经营预算拨款</w:t>
            </w:r>
          </w:p>
        </w:tc>
      </w:tr>
      <w:tr w14:paraId="627D00DD">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66A45E5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一、上年结转</w:t>
            </w:r>
          </w:p>
        </w:tc>
        <w:tc>
          <w:tcPr>
            <w:tcW w:w="1316" w:type="dxa"/>
            <w:gridSpan w:val="3"/>
            <w:tcBorders>
              <w:top w:val="nil"/>
              <w:left w:val="nil"/>
              <w:bottom w:val="single" w:color="000000" w:sz="4" w:space="0"/>
              <w:right w:val="single" w:color="000000" w:sz="4" w:space="0"/>
            </w:tcBorders>
            <w:noWrap/>
            <w:vAlign w:val="center"/>
          </w:tcPr>
          <w:p w14:paraId="1C4F36B7">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2552" w:type="dxa"/>
            <w:gridSpan w:val="5"/>
            <w:tcBorders>
              <w:top w:val="nil"/>
              <w:left w:val="nil"/>
              <w:bottom w:val="single" w:color="000000" w:sz="4" w:space="0"/>
              <w:right w:val="single" w:color="000000" w:sz="4" w:space="0"/>
            </w:tcBorders>
            <w:noWrap/>
            <w:vAlign w:val="center"/>
          </w:tcPr>
          <w:p w14:paraId="5E8A974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一、本年支出</w:t>
            </w:r>
          </w:p>
        </w:tc>
        <w:tc>
          <w:tcPr>
            <w:tcW w:w="1310" w:type="dxa"/>
            <w:tcBorders>
              <w:top w:val="nil"/>
              <w:left w:val="nil"/>
              <w:bottom w:val="single" w:color="000000" w:sz="4" w:space="0"/>
              <w:right w:val="single" w:color="000000" w:sz="4" w:space="0"/>
            </w:tcBorders>
            <w:noWrap/>
            <w:vAlign w:val="center"/>
          </w:tcPr>
          <w:p w14:paraId="68B468E2">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2,056.15</w:t>
            </w:r>
          </w:p>
        </w:tc>
        <w:tc>
          <w:tcPr>
            <w:tcW w:w="1322" w:type="dxa"/>
            <w:gridSpan w:val="2"/>
            <w:tcBorders>
              <w:top w:val="nil"/>
              <w:left w:val="nil"/>
              <w:bottom w:val="single" w:color="000000" w:sz="4" w:space="0"/>
              <w:right w:val="single" w:color="000000" w:sz="4" w:space="0"/>
            </w:tcBorders>
            <w:noWrap/>
            <w:vAlign w:val="center"/>
          </w:tcPr>
          <w:p w14:paraId="67022B7A">
            <w:pPr>
              <w:keepNext w:val="0"/>
              <w:keepLines w:val="0"/>
              <w:widowControl/>
              <w:suppressLineNumbers w:val="0"/>
              <w:jc w:val="center"/>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20"/>
                <w:szCs w:val="20"/>
                <w:u w:val="none"/>
                <w:lang w:val="en-US" w:eastAsia="zh-CN" w:bidi="ar"/>
              </w:rPr>
              <w:t>2,056.15</w:t>
            </w:r>
          </w:p>
        </w:tc>
        <w:tc>
          <w:tcPr>
            <w:tcW w:w="762" w:type="dxa"/>
            <w:gridSpan w:val="2"/>
            <w:tcBorders>
              <w:top w:val="nil"/>
              <w:left w:val="nil"/>
              <w:bottom w:val="single" w:color="000000" w:sz="4" w:space="0"/>
              <w:right w:val="single" w:color="000000" w:sz="4" w:space="0"/>
            </w:tcBorders>
            <w:noWrap/>
            <w:vAlign w:val="center"/>
          </w:tcPr>
          <w:p w14:paraId="01C43220">
            <w:pPr>
              <w:widowControl/>
              <w:jc w:val="center"/>
              <w:rPr>
                <w:rFonts w:hint="eastAsia" w:ascii="仿宋" w:hAnsi="仿宋" w:eastAsia="仿宋" w:cs="仿宋"/>
                <w:color w:val="000000"/>
                <w:kern w:val="0"/>
                <w:sz w:val="20"/>
                <w:szCs w:val="18"/>
              </w:rPr>
            </w:pPr>
          </w:p>
        </w:tc>
        <w:tc>
          <w:tcPr>
            <w:tcW w:w="480" w:type="dxa"/>
            <w:tcBorders>
              <w:top w:val="nil"/>
              <w:left w:val="nil"/>
              <w:bottom w:val="single" w:color="000000" w:sz="4" w:space="0"/>
              <w:right w:val="single" w:color="000000" w:sz="4" w:space="0"/>
            </w:tcBorders>
            <w:noWrap/>
            <w:vAlign w:val="center"/>
          </w:tcPr>
          <w:p w14:paraId="4DA7FAD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16476A7">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431990F0">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（一）一般公共预算拨款</w:t>
            </w:r>
          </w:p>
        </w:tc>
        <w:tc>
          <w:tcPr>
            <w:tcW w:w="1316" w:type="dxa"/>
            <w:gridSpan w:val="3"/>
            <w:tcBorders>
              <w:top w:val="nil"/>
              <w:left w:val="nil"/>
              <w:bottom w:val="single" w:color="000000" w:sz="4" w:space="0"/>
              <w:right w:val="single" w:color="000000" w:sz="4" w:space="0"/>
            </w:tcBorders>
            <w:noWrap/>
            <w:vAlign w:val="center"/>
          </w:tcPr>
          <w:p w14:paraId="292A14FC">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2552" w:type="dxa"/>
            <w:gridSpan w:val="5"/>
            <w:tcBorders>
              <w:top w:val="nil"/>
              <w:left w:val="nil"/>
              <w:bottom w:val="single" w:color="000000" w:sz="4" w:space="0"/>
              <w:right w:val="single" w:color="000000" w:sz="4" w:space="0"/>
            </w:tcBorders>
            <w:noWrap/>
            <w:vAlign w:val="center"/>
          </w:tcPr>
          <w:p w14:paraId="59F9D9F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（一）一般公共服务支出</w:t>
            </w:r>
          </w:p>
        </w:tc>
        <w:tc>
          <w:tcPr>
            <w:tcW w:w="1310" w:type="dxa"/>
            <w:tcBorders>
              <w:top w:val="nil"/>
              <w:left w:val="nil"/>
              <w:bottom w:val="single" w:color="000000" w:sz="4" w:space="0"/>
              <w:right w:val="single" w:color="000000" w:sz="4" w:space="0"/>
            </w:tcBorders>
            <w:noWrap/>
            <w:vAlign w:val="center"/>
          </w:tcPr>
          <w:p w14:paraId="4A279401">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0435142C">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7AFB7138">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750F841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0C097E5">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3E5A009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（二）政府性基金预算拨款</w:t>
            </w:r>
          </w:p>
        </w:tc>
        <w:tc>
          <w:tcPr>
            <w:tcW w:w="1316" w:type="dxa"/>
            <w:gridSpan w:val="3"/>
            <w:tcBorders>
              <w:top w:val="nil"/>
              <w:left w:val="nil"/>
              <w:bottom w:val="single" w:color="000000" w:sz="4" w:space="0"/>
              <w:right w:val="single" w:color="000000" w:sz="4" w:space="0"/>
            </w:tcBorders>
            <w:noWrap/>
            <w:vAlign w:val="center"/>
          </w:tcPr>
          <w:p w14:paraId="23DF6602">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2552" w:type="dxa"/>
            <w:gridSpan w:val="5"/>
            <w:tcBorders>
              <w:top w:val="nil"/>
              <w:left w:val="nil"/>
              <w:bottom w:val="single" w:color="000000" w:sz="4" w:space="0"/>
              <w:right w:val="single" w:color="000000" w:sz="4" w:space="0"/>
            </w:tcBorders>
            <w:noWrap/>
            <w:vAlign w:val="center"/>
          </w:tcPr>
          <w:p w14:paraId="3856E2C6">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（二）外交支出</w:t>
            </w:r>
          </w:p>
        </w:tc>
        <w:tc>
          <w:tcPr>
            <w:tcW w:w="1310" w:type="dxa"/>
            <w:tcBorders>
              <w:top w:val="nil"/>
              <w:left w:val="nil"/>
              <w:bottom w:val="single" w:color="000000" w:sz="4" w:space="0"/>
              <w:right w:val="single" w:color="000000" w:sz="4" w:space="0"/>
            </w:tcBorders>
            <w:noWrap/>
            <w:vAlign w:val="center"/>
          </w:tcPr>
          <w:p w14:paraId="20410CA8">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40088523">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068536FE">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2D03E4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44B54EBD">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CAA750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二、本年收入</w:t>
            </w:r>
          </w:p>
        </w:tc>
        <w:tc>
          <w:tcPr>
            <w:tcW w:w="1316" w:type="dxa"/>
            <w:gridSpan w:val="3"/>
            <w:tcBorders>
              <w:top w:val="nil"/>
              <w:left w:val="nil"/>
              <w:bottom w:val="single" w:color="000000" w:sz="4" w:space="0"/>
              <w:right w:val="single" w:color="000000" w:sz="4" w:space="0"/>
            </w:tcBorders>
            <w:noWrap/>
            <w:vAlign w:val="center"/>
          </w:tcPr>
          <w:p w14:paraId="6D23FB94">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2,056.15</w:t>
            </w:r>
          </w:p>
        </w:tc>
        <w:tc>
          <w:tcPr>
            <w:tcW w:w="2552" w:type="dxa"/>
            <w:gridSpan w:val="5"/>
            <w:tcBorders>
              <w:top w:val="nil"/>
              <w:left w:val="nil"/>
              <w:bottom w:val="single" w:color="000000" w:sz="4" w:space="0"/>
              <w:right w:val="single" w:color="000000" w:sz="4" w:space="0"/>
            </w:tcBorders>
            <w:noWrap/>
            <w:vAlign w:val="center"/>
          </w:tcPr>
          <w:p w14:paraId="0AB6A6E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（三）国防支出</w:t>
            </w:r>
          </w:p>
        </w:tc>
        <w:tc>
          <w:tcPr>
            <w:tcW w:w="1310" w:type="dxa"/>
            <w:tcBorders>
              <w:top w:val="nil"/>
              <w:left w:val="nil"/>
              <w:bottom w:val="single" w:color="000000" w:sz="4" w:space="0"/>
              <w:right w:val="single" w:color="000000" w:sz="4" w:space="0"/>
            </w:tcBorders>
            <w:noWrap/>
            <w:vAlign w:val="center"/>
          </w:tcPr>
          <w:p w14:paraId="3DC734CE">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21E581C8">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4A4966A5">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171D4BE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3514173B">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8A648A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（一）一般公共预算拨款</w:t>
            </w:r>
          </w:p>
        </w:tc>
        <w:tc>
          <w:tcPr>
            <w:tcW w:w="1316" w:type="dxa"/>
            <w:gridSpan w:val="3"/>
            <w:tcBorders>
              <w:top w:val="nil"/>
              <w:left w:val="nil"/>
              <w:bottom w:val="single" w:color="000000" w:sz="4" w:space="0"/>
              <w:right w:val="single" w:color="000000" w:sz="4" w:space="0"/>
            </w:tcBorders>
            <w:noWrap/>
            <w:vAlign w:val="center"/>
          </w:tcPr>
          <w:p w14:paraId="580A4D98">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2,056.15</w:t>
            </w:r>
          </w:p>
        </w:tc>
        <w:tc>
          <w:tcPr>
            <w:tcW w:w="2552" w:type="dxa"/>
            <w:gridSpan w:val="5"/>
            <w:tcBorders>
              <w:top w:val="nil"/>
              <w:left w:val="nil"/>
              <w:bottom w:val="single" w:color="000000" w:sz="4" w:space="0"/>
              <w:right w:val="single" w:color="000000" w:sz="4" w:space="0"/>
            </w:tcBorders>
            <w:noWrap/>
            <w:vAlign w:val="center"/>
          </w:tcPr>
          <w:p w14:paraId="150CDBD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（四）公共安全支出</w:t>
            </w:r>
          </w:p>
        </w:tc>
        <w:tc>
          <w:tcPr>
            <w:tcW w:w="1310" w:type="dxa"/>
            <w:tcBorders>
              <w:top w:val="nil"/>
              <w:left w:val="nil"/>
              <w:bottom w:val="single" w:color="000000" w:sz="4" w:space="0"/>
              <w:right w:val="single" w:color="000000" w:sz="4" w:space="0"/>
            </w:tcBorders>
            <w:noWrap/>
            <w:vAlign w:val="center"/>
          </w:tcPr>
          <w:p w14:paraId="20A944B9">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0174EA5A">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4402C5ED">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F3486A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52B81F02">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ACA73E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经常收入拨款</w:t>
            </w:r>
          </w:p>
        </w:tc>
        <w:tc>
          <w:tcPr>
            <w:tcW w:w="1316" w:type="dxa"/>
            <w:gridSpan w:val="3"/>
            <w:tcBorders>
              <w:top w:val="nil"/>
              <w:left w:val="nil"/>
              <w:bottom w:val="single" w:color="000000" w:sz="4" w:space="0"/>
              <w:right w:val="single" w:color="000000" w:sz="4" w:space="0"/>
            </w:tcBorders>
            <w:noWrap/>
            <w:vAlign w:val="center"/>
          </w:tcPr>
          <w:p w14:paraId="3246C439">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2,056.15</w:t>
            </w:r>
          </w:p>
        </w:tc>
        <w:tc>
          <w:tcPr>
            <w:tcW w:w="2552" w:type="dxa"/>
            <w:gridSpan w:val="5"/>
            <w:tcBorders>
              <w:top w:val="nil"/>
              <w:left w:val="nil"/>
              <w:bottom w:val="single" w:color="000000" w:sz="4" w:space="0"/>
              <w:right w:val="single" w:color="000000" w:sz="4" w:space="0"/>
            </w:tcBorders>
            <w:noWrap/>
            <w:vAlign w:val="center"/>
          </w:tcPr>
          <w:p w14:paraId="06F440B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（五）教育支出</w:t>
            </w:r>
          </w:p>
        </w:tc>
        <w:tc>
          <w:tcPr>
            <w:tcW w:w="1310" w:type="dxa"/>
            <w:tcBorders>
              <w:top w:val="nil"/>
              <w:left w:val="nil"/>
              <w:bottom w:val="single" w:color="000000" w:sz="4" w:space="0"/>
              <w:right w:val="single" w:color="000000" w:sz="4" w:space="0"/>
            </w:tcBorders>
            <w:noWrap/>
            <w:vAlign w:val="center"/>
          </w:tcPr>
          <w:p w14:paraId="2F958A70">
            <w:pPr>
              <w:keepNext w:val="0"/>
              <w:keepLines w:val="0"/>
              <w:widowControl/>
              <w:suppressLineNumbers w:val="0"/>
              <w:jc w:val="right"/>
              <w:textAlignment w:val="center"/>
              <w:rPr>
                <w:rFonts w:hint="default" w:ascii="仿宋" w:hAnsi="仿宋" w:eastAsia="仿宋" w:cs="仿宋"/>
                <w:color w:val="000000"/>
                <w:kern w:val="0"/>
                <w:sz w:val="20"/>
                <w:szCs w:val="18"/>
                <w:lang w:val="en-US" w:eastAsia="zh-CN"/>
              </w:rPr>
            </w:pPr>
            <w:r>
              <w:rPr>
                <w:rFonts w:hint="eastAsia" w:ascii="宋体" w:hAnsi="宋体" w:eastAsia="宋体" w:cs="宋体"/>
                <w:i w:val="0"/>
                <w:color w:val="000000"/>
                <w:kern w:val="0"/>
                <w:sz w:val="18"/>
                <w:szCs w:val="18"/>
                <w:u w:val="none"/>
                <w:lang w:val="en-US" w:eastAsia="zh-CN" w:bidi="ar"/>
              </w:rPr>
              <w:t>1,708.26</w:t>
            </w:r>
          </w:p>
        </w:tc>
        <w:tc>
          <w:tcPr>
            <w:tcW w:w="1322" w:type="dxa"/>
            <w:gridSpan w:val="2"/>
            <w:tcBorders>
              <w:top w:val="nil"/>
              <w:left w:val="nil"/>
              <w:bottom w:val="single" w:color="000000" w:sz="4" w:space="0"/>
              <w:right w:val="single" w:color="000000" w:sz="4" w:space="0"/>
            </w:tcBorders>
            <w:noWrap/>
            <w:vAlign w:val="center"/>
          </w:tcPr>
          <w:p w14:paraId="45808D79">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1,708.26</w:t>
            </w:r>
          </w:p>
        </w:tc>
        <w:tc>
          <w:tcPr>
            <w:tcW w:w="762" w:type="dxa"/>
            <w:gridSpan w:val="2"/>
            <w:tcBorders>
              <w:top w:val="nil"/>
              <w:left w:val="nil"/>
              <w:bottom w:val="single" w:color="000000" w:sz="4" w:space="0"/>
              <w:right w:val="single" w:color="000000" w:sz="4" w:space="0"/>
            </w:tcBorders>
            <w:noWrap/>
            <w:vAlign w:val="center"/>
          </w:tcPr>
          <w:p w14:paraId="4E7A4C5A">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562AD27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5D1C3611">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0878054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国库管理非税收入</w:t>
            </w:r>
          </w:p>
        </w:tc>
        <w:tc>
          <w:tcPr>
            <w:tcW w:w="1316" w:type="dxa"/>
            <w:gridSpan w:val="3"/>
            <w:tcBorders>
              <w:top w:val="nil"/>
              <w:left w:val="nil"/>
              <w:bottom w:val="single" w:color="000000" w:sz="4" w:space="0"/>
              <w:right w:val="single" w:color="000000" w:sz="4" w:space="0"/>
            </w:tcBorders>
            <w:noWrap/>
            <w:vAlign w:val="center"/>
          </w:tcPr>
          <w:p w14:paraId="1CF05946">
            <w:pPr>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2E60CEF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（六）科学技术支出</w:t>
            </w:r>
          </w:p>
        </w:tc>
        <w:tc>
          <w:tcPr>
            <w:tcW w:w="1310" w:type="dxa"/>
            <w:tcBorders>
              <w:top w:val="nil"/>
              <w:left w:val="nil"/>
              <w:bottom w:val="single" w:color="000000" w:sz="4" w:space="0"/>
              <w:right w:val="single" w:color="000000" w:sz="4" w:space="0"/>
            </w:tcBorders>
            <w:noWrap/>
            <w:vAlign w:val="center"/>
          </w:tcPr>
          <w:p w14:paraId="48ABFE14">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1AFA2BBA">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0B581DB8">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576B4F8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14C530F">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40BD2AC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一般公共预算清算收入</w:t>
            </w:r>
          </w:p>
        </w:tc>
        <w:tc>
          <w:tcPr>
            <w:tcW w:w="1316" w:type="dxa"/>
            <w:gridSpan w:val="3"/>
            <w:tcBorders>
              <w:top w:val="nil"/>
              <w:left w:val="nil"/>
              <w:bottom w:val="single" w:color="000000" w:sz="4" w:space="0"/>
              <w:right w:val="single" w:color="000000" w:sz="4" w:space="0"/>
            </w:tcBorders>
            <w:noWrap/>
            <w:vAlign w:val="center"/>
          </w:tcPr>
          <w:p w14:paraId="102143E7">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0650CAD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（七）文化旅游体育与传媒支出</w:t>
            </w:r>
          </w:p>
        </w:tc>
        <w:tc>
          <w:tcPr>
            <w:tcW w:w="1310" w:type="dxa"/>
            <w:tcBorders>
              <w:top w:val="nil"/>
              <w:left w:val="nil"/>
              <w:bottom w:val="single" w:color="000000" w:sz="4" w:space="0"/>
              <w:right w:val="single" w:color="000000" w:sz="4" w:space="0"/>
            </w:tcBorders>
            <w:noWrap/>
            <w:vAlign w:val="center"/>
          </w:tcPr>
          <w:p w14:paraId="6B7EFCF0">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7878D1D6">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25761006">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45A01EF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381AC6E">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06082F8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一般公共预算基数供给</w:t>
            </w:r>
          </w:p>
        </w:tc>
        <w:tc>
          <w:tcPr>
            <w:tcW w:w="1316" w:type="dxa"/>
            <w:gridSpan w:val="3"/>
            <w:tcBorders>
              <w:top w:val="nil"/>
              <w:left w:val="nil"/>
              <w:bottom w:val="single" w:color="000000" w:sz="4" w:space="0"/>
              <w:right w:val="single" w:color="000000" w:sz="4" w:space="0"/>
            </w:tcBorders>
            <w:noWrap/>
            <w:vAlign w:val="center"/>
          </w:tcPr>
          <w:p w14:paraId="0DB1ED99">
            <w:pPr>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3E3E982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（八）社会保障和就业支出</w:t>
            </w:r>
          </w:p>
        </w:tc>
        <w:tc>
          <w:tcPr>
            <w:tcW w:w="1310" w:type="dxa"/>
            <w:tcBorders>
              <w:top w:val="nil"/>
              <w:left w:val="nil"/>
              <w:bottom w:val="single" w:color="000000" w:sz="4" w:space="0"/>
              <w:right w:val="single" w:color="000000" w:sz="4" w:space="0"/>
            </w:tcBorders>
            <w:noWrap/>
            <w:vAlign w:val="center"/>
          </w:tcPr>
          <w:p w14:paraId="6BC8706D">
            <w:pPr>
              <w:keepNext w:val="0"/>
              <w:keepLines w:val="0"/>
              <w:widowControl/>
              <w:suppressLineNumbers w:val="0"/>
              <w:jc w:val="right"/>
              <w:textAlignment w:val="center"/>
              <w:rPr>
                <w:rFonts w:hint="default" w:ascii="仿宋" w:hAnsi="仿宋" w:eastAsia="仿宋" w:cs="仿宋"/>
                <w:color w:val="000000"/>
                <w:kern w:val="0"/>
                <w:sz w:val="20"/>
                <w:szCs w:val="18"/>
                <w:lang w:val="en-US" w:eastAsia="zh-CN"/>
              </w:rPr>
            </w:pPr>
            <w:r>
              <w:rPr>
                <w:rFonts w:hint="eastAsia" w:ascii="宋体" w:hAnsi="宋体" w:eastAsia="宋体" w:cs="宋体"/>
                <w:i w:val="0"/>
                <w:color w:val="000000"/>
                <w:kern w:val="0"/>
                <w:sz w:val="18"/>
                <w:szCs w:val="18"/>
                <w:u w:val="none"/>
                <w:lang w:val="en-US" w:eastAsia="zh-CN" w:bidi="ar"/>
              </w:rPr>
              <w:t>347.89</w:t>
            </w:r>
          </w:p>
        </w:tc>
        <w:tc>
          <w:tcPr>
            <w:tcW w:w="1322" w:type="dxa"/>
            <w:gridSpan w:val="2"/>
            <w:tcBorders>
              <w:top w:val="nil"/>
              <w:left w:val="nil"/>
              <w:bottom w:val="single" w:color="000000" w:sz="4" w:space="0"/>
              <w:right w:val="single" w:color="000000" w:sz="4" w:space="0"/>
            </w:tcBorders>
            <w:noWrap/>
            <w:vAlign w:val="center"/>
          </w:tcPr>
          <w:p w14:paraId="612D6311">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347.89</w:t>
            </w:r>
          </w:p>
        </w:tc>
        <w:tc>
          <w:tcPr>
            <w:tcW w:w="762" w:type="dxa"/>
            <w:gridSpan w:val="2"/>
            <w:tcBorders>
              <w:top w:val="nil"/>
              <w:left w:val="nil"/>
              <w:bottom w:val="single" w:color="000000" w:sz="4" w:space="0"/>
              <w:right w:val="single" w:color="000000" w:sz="4" w:space="0"/>
            </w:tcBorders>
            <w:noWrap/>
            <w:vAlign w:val="center"/>
          </w:tcPr>
          <w:p w14:paraId="270BDBA3">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32A43FB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64C8AE2">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53EEC0BB">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（二）政府性基金预算拨款</w:t>
            </w:r>
          </w:p>
        </w:tc>
        <w:tc>
          <w:tcPr>
            <w:tcW w:w="1316" w:type="dxa"/>
            <w:gridSpan w:val="3"/>
            <w:tcBorders>
              <w:top w:val="nil"/>
              <w:left w:val="nil"/>
              <w:bottom w:val="single" w:color="000000" w:sz="4" w:space="0"/>
              <w:right w:val="single" w:color="000000" w:sz="4" w:space="0"/>
            </w:tcBorders>
            <w:noWrap/>
            <w:vAlign w:val="center"/>
          </w:tcPr>
          <w:p w14:paraId="6705D202">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5F596AB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（九）社会保险基金支出</w:t>
            </w:r>
          </w:p>
        </w:tc>
        <w:tc>
          <w:tcPr>
            <w:tcW w:w="1310" w:type="dxa"/>
            <w:tcBorders>
              <w:top w:val="nil"/>
              <w:left w:val="nil"/>
              <w:bottom w:val="single" w:color="000000" w:sz="4" w:space="0"/>
              <w:right w:val="single" w:color="000000" w:sz="4" w:space="0"/>
            </w:tcBorders>
            <w:noWrap/>
            <w:vAlign w:val="center"/>
          </w:tcPr>
          <w:p w14:paraId="37295982">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1389A853">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30FE905A">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7017F6E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3C33AD00">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65CF6CFB">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344CC48C">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5B24605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（十）卫生健康支出</w:t>
            </w:r>
          </w:p>
        </w:tc>
        <w:tc>
          <w:tcPr>
            <w:tcW w:w="1310" w:type="dxa"/>
            <w:tcBorders>
              <w:top w:val="nil"/>
              <w:left w:val="nil"/>
              <w:bottom w:val="single" w:color="000000" w:sz="4" w:space="0"/>
              <w:right w:val="single" w:color="000000" w:sz="4" w:space="0"/>
            </w:tcBorders>
            <w:noWrap/>
            <w:vAlign w:val="center"/>
          </w:tcPr>
          <w:p w14:paraId="7F5D2A57">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7455F637">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1108CC07">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384018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381C8393">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3783AEC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7E11B1A1">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3AC2C6C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（十一）节能环保支出</w:t>
            </w:r>
          </w:p>
        </w:tc>
        <w:tc>
          <w:tcPr>
            <w:tcW w:w="1310" w:type="dxa"/>
            <w:tcBorders>
              <w:top w:val="nil"/>
              <w:left w:val="nil"/>
              <w:bottom w:val="single" w:color="000000" w:sz="4" w:space="0"/>
              <w:right w:val="single" w:color="000000" w:sz="4" w:space="0"/>
            </w:tcBorders>
            <w:noWrap/>
            <w:vAlign w:val="center"/>
          </w:tcPr>
          <w:p w14:paraId="2B791437">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65D96E71">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478C6011">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5BE6392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F207007">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4037830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5351ECF9">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7DB37A2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（十二）城乡社区支出</w:t>
            </w:r>
          </w:p>
        </w:tc>
        <w:tc>
          <w:tcPr>
            <w:tcW w:w="1310" w:type="dxa"/>
            <w:tcBorders>
              <w:top w:val="nil"/>
              <w:left w:val="nil"/>
              <w:bottom w:val="single" w:color="000000" w:sz="4" w:space="0"/>
              <w:right w:val="single" w:color="000000" w:sz="4" w:space="0"/>
            </w:tcBorders>
            <w:noWrap/>
            <w:vAlign w:val="center"/>
          </w:tcPr>
          <w:p w14:paraId="0A4F147B">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19DDDCDE">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7F40AEC4">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103BE6C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0E959B75">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4D4DB820">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5CF265E4">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54C7912D">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（十三）农林水支出</w:t>
            </w:r>
          </w:p>
        </w:tc>
        <w:tc>
          <w:tcPr>
            <w:tcW w:w="1310" w:type="dxa"/>
            <w:tcBorders>
              <w:top w:val="nil"/>
              <w:left w:val="nil"/>
              <w:bottom w:val="single" w:color="000000" w:sz="4" w:space="0"/>
              <w:right w:val="single" w:color="000000" w:sz="4" w:space="0"/>
            </w:tcBorders>
            <w:noWrap/>
            <w:vAlign w:val="center"/>
          </w:tcPr>
          <w:p w14:paraId="7D75140B">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7D1079A9">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5C3DA69D">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307FBFF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22BCE71">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2FC7AE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54DE1FCF">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2C7B02C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（十四）交通运输支出</w:t>
            </w:r>
          </w:p>
        </w:tc>
        <w:tc>
          <w:tcPr>
            <w:tcW w:w="1310" w:type="dxa"/>
            <w:tcBorders>
              <w:top w:val="nil"/>
              <w:left w:val="nil"/>
              <w:bottom w:val="single" w:color="000000" w:sz="4" w:space="0"/>
              <w:right w:val="single" w:color="000000" w:sz="4" w:space="0"/>
            </w:tcBorders>
            <w:noWrap/>
            <w:vAlign w:val="center"/>
          </w:tcPr>
          <w:p w14:paraId="495B97C0">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69997F69">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E78B7D5">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B59ED9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2805C899">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011DA69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33C0CD96">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0CC55B1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（十五）资源勘探信息等支出</w:t>
            </w:r>
          </w:p>
        </w:tc>
        <w:tc>
          <w:tcPr>
            <w:tcW w:w="1310" w:type="dxa"/>
            <w:tcBorders>
              <w:top w:val="nil"/>
              <w:left w:val="nil"/>
              <w:bottom w:val="single" w:color="000000" w:sz="4" w:space="0"/>
              <w:right w:val="single" w:color="000000" w:sz="4" w:space="0"/>
            </w:tcBorders>
            <w:noWrap/>
            <w:vAlign w:val="center"/>
          </w:tcPr>
          <w:p w14:paraId="79BE7624">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6B0B5FDA">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09ADAE81">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E1CC16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9CE078E">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670663C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6BE4B315">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2A468C9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（十六）商业服务业等支出</w:t>
            </w:r>
          </w:p>
        </w:tc>
        <w:tc>
          <w:tcPr>
            <w:tcW w:w="1310" w:type="dxa"/>
            <w:tcBorders>
              <w:top w:val="nil"/>
              <w:left w:val="nil"/>
              <w:bottom w:val="single" w:color="000000" w:sz="4" w:space="0"/>
              <w:right w:val="single" w:color="000000" w:sz="4" w:space="0"/>
            </w:tcBorders>
            <w:noWrap/>
            <w:vAlign w:val="center"/>
          </w:tcPr>
          <w:p w14:paraId="45C32DC5">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498BF76B">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4E83BBAC">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420A20D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37E3442E">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1CD8C7A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32E1DB8">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1AC618C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（十七）金融支出</w:t>
            </w:r>
          </w:p>
        </w:tc>
        <w:tc>
          <w:tcPr>
            <w:tcW w:w="1310" w:type="dxa"/>
            <w:tcBorders>
              <w:top w:val="nil"/>
              <w:left w:val="nil"/>
              <w:bottom w:val="single" w:color="000000" w:sz="4" w:space="0"/>
              <w:right w:val="single" w:color="000000" w:sz="4" w:space="0"/>
            </w:tcBorders>
            <w:noWrap/>
            <w:vAlign w:val="center"/>
          </w:tcPr>
          <w:p w14:paraId="1B68CE39">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31E9A492">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36E0C253">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12614B20">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014959B5">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DD4F17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19B8FD2">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04E6781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（十八）援助其他地区支出</w:t>
            </w:r>
          </w:p>
        </w:tc>
        <w:tc>
          <w:tcPr>
            <w:tcW w:w="1310" w:type="dxa"/>
            <w:tcBorders>
              <w:top w:val="nil"/>
              <w:left w:val="nil"/>
              <w:bottom w:val="single" w:color="000000" w:sz="4" w:space="0"/>
              <w:right w:val="single" w:color="000000" w:sz="4" w:space="0"/>
            </w:tcBorders>
            <w:noWrap/>
            <w:vAlign w:val="center"/>
          </w:tcPr>
          <w:p w14:paraId="5490D00B">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3EFB2404">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13D4DCFD">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2B2CAF0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2D8B77FC">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AD2710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27F1E14">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581C64C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（十九）自然资源海洋气象等支出</w:t>
            </w:r>
          </w:p>
        </w:tc>
        <w:tc>
          <w:tcPr>
            <w:tcW w:w="1310" w:type="dxa"/>
            <w:tcBorders>
              <w:top w:val="nil"/>
              <w:left w:val="nil"/>
              <w:bottom w:val="single" w:color="000000" w:sz="4" w:space="0"/>
              <w:right w:val="single" w:color="000000" w:sz="4" w:space="0"/>
            </w:tcBorders>
            <w:noWrap/>
            <w:vAlign w:val="center"/>
          </w:tcPr>
          <w:p w14:paraId="4CD84F1E">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467D2775">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6889B49C">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3F7D56A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05A6464F">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9BB739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032045C6">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344665B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（二十）住房保障支出</w:t>
            </w:r>
          </w:p>
        </w:tc>
        <w:tc>
          <w:tcPr>
            <w:tcW w:w="1310" w:type="dxa"/>
            <w:tcBorders>
              <w:top w:val="nil"/>
              <w:left w:val="nil"/>
              <w:bottom w:val="single" w:color="000000" w:sz="4" w:space="0"/>
              <w:right w:val="single" w:color="000000" w:sz="4" w:space="0"/>
            </w:tcBorders>
            <w:noWrap/>
            <w:vAlign w:val="center"/>
          </w:tcPr>
          <w:p w14:paraId="65CE1BC1">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3595EBBD">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558B62F3">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454A6CF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0B62958">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36E797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7819699D">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653FDFF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（二十一）粮油物资储备支出</w:t>
            </w:r>
          </w:p>
        </w:tc>
        <w:tc>
          <w:tcPr>
            <w:tcW w:w="1310" w:type="dxa"/>
            <w:tcBorders>
              <w:top w:val="nil"/>
              <w:left w:val="nil"/>
              <w:bottom w:val="single" w:color="000000" w:sz="4" w:space="0"/>
              <w:right w:val="single" w:color="000000" w:sz="4" w:space="0"/>
            </w:tcBorders>
            <w:noWrap/>
            <w:vAlign w:val="center"/>
          </w:tcPr>
          <w:p w14:paraId="3EC56537">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6C7480B4">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504F07AF">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5C7402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F78D7B6">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3961D34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5A6EDD24">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437D1C3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（二十二）国有资本经营收入安排支出</w:t>
            </w:r>
          </w:p>
        </w:tc>
        <w:tc>
          <w:tcPr>
            <w:tcW w:w="1310" w:type="dxa"/>
            <w:tcBorders>
              <w:top w:val="nil"/>
              <w:left w:val="nil"/>
              <w:bottom w:val="single" w:color="000000" w:sz="4" w:space="0"/>
              <w:right w:val="single" w:color="000000" w:sz="4" w:space="0"/>
            </w:tcBorders>
            <w:noWrap/>
            <w:vAlign w:val="center"/>
          </w:tcPr>
          <w:p w14:paraId="3C7CE840">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0DEA5695">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353D09C8">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3401A73B">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44745E5">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12D6CB3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08C34E50">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64440596">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（二十三）灾害防治及应急管理</w:t>
            </w:r>
          </w:p>
        </w:tc>
        <w:tc>
          <w:tcPr>
            <w:tcW w:w="1310" w:type="dxa"/>
            <w:tcBorders>
              <w:top w:val="nil"/>
              <w:left w:val="nil"/>
              <w:bottom w:val="single" w:color="000000" w:sz="4" w:space="0"/>
              <w:right w:val="single" w:color="000000" w:sz="4" w:space="0"/>
            </w:tcBorders>
            <w:noWrap/>
            <w:vAlign w:val="center"/>
          </w:tcPr>
          <w:p w14:paraId="695DCC70">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372BE713">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418F62EC">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5834122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2395799">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A0337D6">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6303F234">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76D8138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（二十四）预备费</w:t>
            </w:r>
          </w:p>
        </w:tc>
        <w:tc>
          <w:tcPr>
            <w:tcW w:w="1310" w:type="dxa"/>
            <w:tcBorders>
              <w:top w:val="nil"/>
              <w:left w:val="nil"/>
              <w:bottom w:val="single" w:color="000000" w:sz="4" w:space="0"/>
              <w:right w:val="single" w:color="000000" w:sz="4" w:space="0"/>
            </w:tcBorders>
            <w:noWrap/>
            <w:vAlign w:val="center"/>
          </w:tcPr>
          <w:p w14:paraId="59394F31">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62A1E642">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3189A8F9">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1BE7BE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43374765">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6D8F79C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EE76FB1">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2469FCA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（二十五）其他支出</w:t>
            </w:r>
          </w:p>
        </w:tc>
        <w:tc>
          <w:tcPr>
            <w:tcW w:w="1310" w:type="dxa"/>
            <w:tcBorders>
              <w:top w:val="nil"/>
              <w:left w:val="nil"/>
              <w:bottom w:val="single" w:color="000000" w:sz="4" w:space="0"/>
              <w:right w:val="single" w:color="000000" w:sz="4" w:space="0"/>
            </w:tcBorders>
            <w:noWrap/>
            <w:vAlign w:val="center"/>
          </w:tcPr>
          <w:p w14:paraId="40C9CE85">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28F62CB7">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23848E64">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4DE83A4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78CDD02">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F913DC6">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6315DCDB">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4DFEF49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（二十六）转移性支出</w:t>
            </w:r>
          </w:p>
        </w:tc>
        <w:tc>
          <w:tcPr>
            <w:tcW w:w="1310" w:type="dxa"/>
            <w:tcBorders>
              <w:top w:val="nil"/>
              <w:left w:val="nil"/>
              <w:bottom w:val="single" w:color="000000" w:sz="4" w:space="0"/>
              <w:right w:val="single" w:color="000000" w:sz="4" w:space="0"/>
            </w:tcBorders>
            <w:noWrap/>
            <w:vAlign w:val="center"/>
          </w:tcPr>
          <w:p w14:paraId="5F71B115">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0CF73B46">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75F3F017">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4C044C6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CE4DB8A">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087A4F1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5E103216">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2143302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（二十七）债务还本支出</w:t>
            </w:r>
          </w:p>
        </w:tc>
        <w:tc>
          <w:tcPr>
            <w:tcW w:w="1310" w:type="dxa"/>
            <w:tcBorders>
              <w:top w:val="nil"/>
              <w:left w:val="nil"/>
              <w:bottom w:val="single" w:color="000000" w:sz="4" w:space="0"/>
              <w:right w:val="single" w:color="000000" w:sz="4" w:space="0"/>
            </w:tcBorders>
            <w:noWrap/>
            <w:vAlign w:val="center"/>
          </w:tcPr>
          <w:p w14:paraId="2F162197">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594AC728">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37978901">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72D9D2B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B3BF33B">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3BE48FF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111308B">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3474774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（二十八）债务付息支出</w:t>
            </w:r>
          </w:p>
        </w:tc>
        <w:tc>
          <w:tcPr>
            <w:tcW w:w="1310" w:type="dxa"/>
            <w:tcBorders>
              <w:top w:val="nil"/>
              <w:left w:val="nil"/>
              <w:bottom w:val="single" w:color="000000" w:sz="4" w:space="0"/>
              <w:right w:val="single" w:color="000000" w:sz="4" w:space="0"/>
            </w:tcBorders>
            <w:noWrap/>
            <w:vAlign w:val="center"/>
          </w:tcPr>
          <w:p w14:paraId="6A237D7F">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317BB57C">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0AF78F71">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6493D0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95B25B3">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3A1FE500">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00683E34">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55ABDD6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（二十九）债务发行费用支出</w:t>
            </w:r>
          </w:p>
        </w:tc>
        <w:tc>
          <w:tcPr>
            <w:tcW w:w="1310" w:type="dxa"/>
            <w:tcBorders>
              <w:top w:val="nil"/>
              <w:left w:val="nil"/>
              <w:bottom w:val="single" w:color="000000" w:sz="4" w:space="0"/>
              <w:right w:val="single" w:color="000000" w:sz="4" w:space="0"/>
            </w:tcBorders>
            <w:noWrap/>
            <w:vAlign w:val="center"/>
          </w:tcPr>
          <w:p w14:paraId="3B6EA6E2">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3584F9CD">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0A83A7B7">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CB43F7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09E43A62">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7B6CFEEC">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334C24C4">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4760C68F">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（三十）抗</w:t>
            </w:r>
            <w:r>
              <w:rPr>
                <w:rFonts w:hint="eastAsia" w:ascii="仿宋" w:hAnsi="仿宋" w:eastAsia="仿宋" w:cs="仿宋"/>
                <w:color w:val="000000"/>
                <w:kern w:val="0"/>
                <w:sz w:val="20"/>
                <w:szCs w:val="18"/>
                <w:lang w:eastAsia="zh-CN"/>
              </w:rPr>
              <w:t>疫</w:t>
            </w:r>
            <w:r>
              <w:rPr>
                <w:rFonts w:hint="eastAsia" w:ascii="仿宋" w:hAnsi="仿宋" w:eastAsia="仿宋" w:cs="仿宋"/>
                <w:color w:val="000000"/>
                <w:kern w:val="0"/>
                <w:sz w:val="20"/>
                <w:szCs w:val="18"/>
              </w:rPr>
              <w:t>特别国债安排的支出</w:t>
            </w:r>
          </w:p>
        </w:tc>
        <w:tc>
          <w:tcPr>
            <w:tcW w:w="1310" w:type="dxa"/>
            <w:tcBorders>
              <w:top w:val="nil"/>
              <w:left w:val="nil"/>
              <w:bottom w:val="single" w:color="000000" w:sz="4" w:space="0"/>
              <w:right w:val="single" w:color="000000" w:sz="4" w:space="0"/>
            </w:tcBorders>
            <w:noWrap/>
            <w:vAlign w:val="center"/>
          </w:tcPr>
          <w:p w14:paraId="509EBBF8">
            <w:pPr>
              <w:jc w:val="right"/>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center"/>
          </w:tcPr>
          <w:p w14:paraId="1B661C84">
            <w:pPr>
              <w:jc w:val="righ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7CE04C7C">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0FB3954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2F31E001">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43FB473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FD236C6">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bottom"/>
          </w:tcPr>
          <w:p w14:paraId="5BFC03F5">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0" w:type="dxa"/>
            <w:tcBorders>
              <w:top w:val="nil"/>
              <w:left w:val="nil"/>
              <w:bottom w:val="single" w:color="000000" w:sz="4" w:space="0"/>
              <w:right w:val="single" w:color="000000" w:sz="4" w:space="0"/>
            </w:tcBorders>
            <w:noWrap/>
            <w:vAlign w:val="bottom"/>
          </w:tcPr>
          <w:p w14:paraId="5C58F29D">
            <w:pPr>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bottom"/>
          </w:tcPr>
          <w:p w14:paraId="6682EBB4">
            <w:pPr>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bottom"/>
          </w:tcPr>
          <w:p w14:paraId="4EE1441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502CA2B2">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1267895C">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1C518DD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238807C">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bottom"/>
          </w:tcPr>
          <w:p w14:paraId="460A1FF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0" w:type="dxa"/>
            <w:tcBorders>
              <w:top w:val="nil"/>
              <w:left w:val="nil"/>
              <w:bottom w:val="single" w:color="000000" w:sz="4" w:space="0"/>
              <w:right w:val="single" w:color="000000" w:sz="4" w:space="0"/>
            </w:tcBorders>
            <w:noWrap/>
            <w:vAlign w:val="bottom"/>
          </w:tcPr>
          <w:p w14:paraId="3E6367CA">
            <w:pPr>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bottom"/>
          </w:tcPr>
          <w:p w14:paraId="2976CB45">
            <w:pPr>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bottom"/>
          </w:tcPr>
          <w:p w14:paraId="023592D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7DB805FB">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53C4C36D">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009BCE91">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1091C39A">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bottom"/>
          </w:tcPr>
          <w:p w14:paraId="49FB5BD6">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0" w:type="dxa"/>
            <w:tcBorders>
              <w:top w:val="nil"/>
              <w:left w:val="nil"/>
              <w:bottom w:val="single" w:color="000000" w:sz="4" w:space="0"/>
              <w:right w:val="single" w:color="000000" w:sz="4" w:space="0"/>
            </w:tcBorders>
            <w:noWrap/>
            <w:vAlign w:val="bottom"/>
          </w:tcPr>
          <w:p w14:paraId="2FF8AAED">
            <w:pPr>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bottom"/>
          </w:tcPr>
          <w:p w14:paraId="30B08FC5">
            <w:pPr>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bottom"/>
          </w:tcPr>
          <w:p w14:paraId="670EBB2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680989D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3A1108EE">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100F333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67B1AF00">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3139CE40">
            <w:pPr>
              <w:widowControl/>
              <w:jc w:val="center"/>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结转下年</w:t>
            </w:r>
          </w:p>
        </w:tc>
        <w:tc>
          <w:tcPr>
            <w:tcW w:w="1310" w:type="dxa"/>
            <w:tcBorders>
              <w:top w:val="nil"/>
              <w:left w:val="nil"/>
              <w:bottom w:val="single" w:color="000000" w:sz="4" w:space="0"/>
              <w:right w:val="single" w:color="000000" w:sz="4" w:space="0"/>
            </w:tcBorders>
            <w:noWrap/>
            <w:vAlign w:val="center"/>
          </w:tcPr>
          <w:p w14:paraId="0C4C5417">
            <w:pPr>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bottom"/>
          </w:tcPr>
          <w:p w14:paraId="70E341FA">
            <w:pPr>
              <w:jc w:val="lef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7FDC2810">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4993A1A3">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09A6A16F">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2375A357">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6" w:type="dxa"/>
            <w:gridSpan w:val="3"/>
            <w:tcBorders>
              <w:top w:val="nil"/>
              <w:left w:val="nil"/>
              <w:bottom w:val="single" w:color="000000" w:sz="4" w:space="0"/>
              <w:right w:val="single" w:color="000000" w:sz="4" w:space="0"/>
            </w:tcBorders>
            <w:noWrap/>
            <w:vAlign w:val="center"/>
          </w:tcPr>
          <w:p w14:paraId="3A07149C">
            <w:pPr>
              <w:jc w:val="right"/>
              <w:rPr>
                <w:rFonts w:hint="eastAsia" w:ascii="仿宋" w:hAnsi="仿宋" w:eastAsia="仿宋" w:cs="仿宋"/>
                <w:color w:val="000000"/>
                <w:kern w:val="0"/>
                <w:sz w:val="20"/>
                <w:szCs w:val="18"/>
              </w:rPr>
            </w:pPr>
          </w:p>
        </w:tc>
        <w:tc>
          <w:tcPr>
            <w:tcW w:w="2552" w:type="dxa"/>
            <w:gridSpan w:val="5"/>
            <w:tcBorders>
              <w:top w:val="nil"/>
              <w:left w:val="nil"/>
              <w:bottom w:val="single" w:color="000000" w:sz="4" w:space="0"/>
              <w:right w:val="single" w:color="000000" w:sz="4" w:space="0"/>
            </w:tcBorders>
            <w:noWrap/>
            <w:vAlign w:val="center"/>
          </w:tcPr>
          <w:p w14:paraId="67C748AE">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1310" w:type="dxa"/>
            <w:tcBorders>
              <w:top w:val="nil"/>
              <w:left w:val="nil"/>
              <w:bottom w:val="single" w:color="000000" w:sz="4" w:space="0"/>
              <w:right w:val="single" w:color="000000" w:sz="4" w:space="0"/>
            </w:tcBorders>
            <w:noWrap/>
            <w:vAlign w:val="center"/>
          </w:tcPr>
          <w:p w14:paraId="559006D8">
            <w:pPr>
              <w:rPr>
                <w:rFonts w:hint="eastAsia" w:ascii="仿宋" w:hAnsi="仿宋" w:eastAsia="仿宋" w:cs="仿宋"/>
                <w:color w:val="000000"/>
                <w:kern w:val="0"/>
                <w:sz w:val="20"/>
                <w:szCs w:val="18"/>
              </w:rPr>
            </w:pPr>
          </w:p>
        </w:tc>
        <w:tc>
          <w:tcPr>
            <w:tcW w:w="1322" w:type="dxa"/>
            <w:gridSpan w:val="2"/>
            <w:tcBorders>
              <w:top w:val="nil"/>
              <w:left w:val="nil"/>
              <w:bottom w:val="single" w:color="000000" w:sz="4" w:space="0"/>
              <w:right w:val="single" w:color="000000" w:sz="4" w:space="0"/>
            </w:tcBorders>
            <w:noWrap/>
            <w:vAlign w:val="bottom"/>
          </w:tcPr>
          <w:p w14:paraId="74984246">
            <w:pPr>
              <w:jc w:val="left"/>
              <w:rPr>
                <w:rFonts w:hint="eastAsia" w:ascii="仿宋" w:hAnsi="仿宋" w:eastAsia="仿宋" w:cs="仿宋"/>
                <w:color w:val="000000"/>
                <w:kern w:val="0"/>
                <w:sz w:val="20"/>
                <w:szCs w:val="18"/>
              </w:rPr>
            </w:pPr>
          </w:p>
        </w:tc>
        <w:tc>
          <w:tcPr>
            <w:tcW w:w="762" w:type="dxa"/>
            <w:gridSpan w:val="2"/>
            <w:tcBorders>
              <w:top w:val="nil"/>
              <w:left w:val="nil"/>
              <w:bottom w:val="single" w:color="000000" w:sz="4" w:space="0"/>
              <w:right w:val="single" w:color="000000" w:sz="4" w:space="0"/>
            </w:tcBorders>
            <w:noWrap/>
            <w:vAlign w:val="center"/>
          </w:tcPr>
          <w:p w14:paraId="46AB4A54">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c>
          <w:tcPr>
            <w:tcW w:w="480" w:type="dxa"/>
            <w:tcBorders>
              <w:top w:val="nil"/>
              <w:left w:val="nil"/>
              <w:bottom w:val="single" w:color="000000" w:sz="4" w:space="0"/>
              <w:right w:val="single" w:color="000000" w:sz="4" w:space="0"/>
            </w:tcBorders>
            <w:noWrap/>
            <w:vAlign w:val="center"/>
          </w:tcPr>
          <w:p w14:paraId="5AF4F4FA">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454C2BD1">
        <w:tblPrEx>
          <w:tblCellMar>
            <w:top w:w="0" w:type="dxa"/>
            <w:left w:w="108" w:type="dxa"/>
            <w:bottom w:w="0" w:type="dxa"/>
            <w:right w:w="108" w:type="dxa"/>
          </w:tblCellMar>
        </w:tblPrEx>
        <w:trPr>
          <w:gridAfter w:val="7"/>
          <w:wAfter w:w="2026" w:type="dxa"/>
          <w:trHeight w:val="390" w:hRule="atLeast"/>
        </w:trPr>
        <w:tc>
          <w:tcPr>
            <w:tcW w:w="1985" w:type="dxa"/>
            <w:gridSpan w:val="3"/>
            <w:tcBorders>
              <w:top w:val="nil"/>
              <w:left w:val="single" w:color="000000" w:sz="4" w:space="0"/>
              <w:bottom w:val="single" w:color="000000" w:sz="4" w:space="0"/>
              <w:right w:val="single" w:color="000000" w:sz="4" w:space="0"/>
            </w:tcBorders>
            <w:noWrap/>
            <w:vAlign w:val="center"/>
          </w:tcPr>
          <w:p w14:paraId="60875074">
            <w:pPr>
              <w:widowControl/>
              <w:jc w:val="center"/>
              <w:rPr>
                <w:rFonts w:hint="eastAsia" w:ascii="仿宋" w:hAnsi="仿宋" w:eastAsia="仿宋" w:cs="仿宋"/>
                <w:b/>
                <w:bCs/>
                <w:color w:val="000000"/>
                <w:kern w:val="0"/>
                <w:sz w:val="20"/>
                <w:szCs w:val="18"/>
              </w:rPr>
            </w:pPr>
            <w:r>
              <w:rPr>
                <w:rFonts w:hint="eastAsia" w:ascii="仿宋" w:hAnsi="仿宋" w:eastAsia="仿宋" w:cs="仿宋"/>
                <w:b/>
                <w:bCs/>
                <w:color w:val="000000"/>
                <w:kern w:val="0"/>
                <w:sz w:val="20"/>
                <w:szCs w:val="18"/>
              </w:rPr>
              <w:t>收入总计</w:t>
            </w:r>
          </w:p>
        </w:tc>
        <w:tc>
          <w:tcPr>
            <w:tcW w:w="1316" w:type="dxa"/>
            <w:gridSpan w:val="3"/>
            <w:tcBorders>
              <w:top w:val="nil"/>
              <w:left w:val="nil"/>
              <w:bottom w:val="single" w:color="000000" w:sz="4" w:space="0"/>
              <w:right w:val="single" w:color="000000" w:sz="4" w:space="0"/>
            </w:tcBorders>
            <w:noWrap/>
            <w:vAlign w:val="center"/>
          </w:tcPr>
          <w:p w14:paraId="13E76558">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20"/>
                <w:szCs w:val="20"/>
                <w:u w:val="none"/>
                <w:lang w:val="en-US" w:eastAsia="zh-CN" w:bidi="ar"/>
              </w:rPr>
              <w:t>2,056.15</w:t>
            </w:r>
          </w:p>
        </w:tc>
        <w:tc>
          <w:tcPr>
            <w:tcW w:w="2552" w:type="dxa"/>
            <w:gridSpan w:val="5"/>
            <w:tcBorders>
              <w:top w:val="nil"/>
              <w:left w:val="nil"/>
              <w:bottom w:val="single" w:color="000000" w:sz="4" w:space="0"/>
              <w:right w:val="single" w:color="000000" w:sz="4" w:space="0"/>
            </w:tcBorders>
            <w:noWrap/>
            <w:vAlign w:val="center"/>
          </w:tcPr>
          <w:p w14:paraId="0D2AC9AC">
            <w:pPr>
              <w:widowControl/>
              <w:jc w:val="center"/>
              <w:rPr>
                <w:rFonts w:hint="eastAsia" w:ascii="仿宋" w:hAnsi="仿宋" w:eastAsia="仿宋" w:cs="仿宋"/>
                <w:b/>
                <w:bCs/>
                <w:color w:val="000000"/>
                <w:kern w:val="0"/>
                <w:sz w:val="20"/>
                <w:szCs w:val="18"/>
              </w:rPr>
            </w:pPr>
            <w:r>
              <w:rPr>
                <w:rFonts w:hint="eastAsia" w:ascii="仿宋" w:hAnsi="仿宋" w:eastAsia="仿宋" w:cs="仿宋"/>
                <w:b/>
                <w:bCs/>
                <w:color w:val="000000"/>
                <w:kern w:val="0"/>
                <w:sz w:val="20"/>
                <w:szCs w:val="18"/>
              </w:rPr>
              <w:t>支出总计</w:t>
            </w:r>
          </w:p>
        </w:tc>
        <w:tc>
          <w:tcPr>
            <w:tcW w:w="1310" w:type="dxa"/>
            <w:tcBorders>
              <w:top w:val="nil"/>
              <w:left w:val="nil"/>
              <w:bottom w:val="single" w:color="000000" w:sz="4" w:space="0"/>
              <w:right w:val="single" w:color="000000" w:sz="4" w:space="0"/>
            </w:tcBorders>
            <w:noWrap/>
            <w:vAlign w:val="center"/>
          </w:tcPr>
          <w:p w14:paraId="21B2C8AF">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2,056.15</w:t>
            </w:r>
          </w:p>
        </w:tc>
        <w:tc>
          <w:tcPr>
            <w:tcW w:w="1322" w:type="dxa"/>
            <w:gridSpan w:val="2"/>
            <w:tcBorders>
              <w:top w:val="nil"/>
              <w:left w:val="nil"/>
              <w:bottom w:val="single" w:color="000000" w:sz="4" w:space="0"/>
              <w:right w:val="single" w:color="000000" w:sz="4" w:space="0"/>
            </w:tcBorders>
            <w:noWrap/>
            <w:vAlign w:val="center"/>
          </w:tcPr>
          <w:p w14:paraId="7DC680DA">
            <w:pPr>
              <w:keepNext w:val="0"/>
              <w:keepLines w:val="0"/>
              <w:widowControl/>
              <w:suppressLineNumbers w:val="0"/>
              <w:jc w:val="center"/>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20"/>
                <w:szCs w:val="20"/>
                <w:u w:val="none"/>
                <w:lang w:val="en-US" w:eastAsia="zh-CN" w:bidi="ar"/>
              </w:rPr>
              <w:t>2,056.15</w:t>
            </w:r>
          </w:p>
        </w:tc>
        <w:tc>
          <w:tcPr>
            <w:tcW w:w="762" w:type="dxa"/>
            <w:gridSpan w:val="2"/>
            <w:tcBorders>
              <w:top w:val="nil"/>
              <w:left w:val="nil"/>
              <w:bottom w:val="single" w:color="000000" w:sz="4" w:space="0"/>
              <w:right w:val="single" w:color="000000" w:sz="4" w:space="0"/>
            </w:tcBorders>
            <w:noWrap/>
            <w:vAlign w:val="center"/>
          </w:tcPr>
          <w:p w14:paraId="4C9F79DE">
            <w:pPr>
              <w:widowControl/>
              <w:jc w:val="center"/>
              <w:rPr>
                <w:rFonts w:hint="eastAsia" w:ascii="仿宋" w:hAnsi="仿宋" w:eastAsia="仿宋" w:cs="仿宋"/>
                <w:color w:val="000000"/>
                <w:kern w:val="0"/>
                <w:sz w:val="20"/>
                <w:szCs w:val="18"/>
              </w:rPr>
            </w:pPr>
          </w:p>
        </w:tc>
        <w:tc>
          <w:tcPr>
            <w:tcW w:w="480" w:type="dxa"/>
            <w:tcBorders>
              <w:top w:val="nil"/>
              <w:left w:val="nil"/>
              <w:bottom w:val="single" w:color="000000" w:sz="4" w:space="0"/>
              <w:right w:val="single" w:color="000000" w:sz="4" w:space="0"/>
            </w:tcBorders>
            <w:noWrap/>
            <w:vAlign w:val="center"/>
          </w:tcPr>
          <w:p w14:paraId="6989AE89">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646C6CB0">
        <w:tblPrEx>
          <w:tblCellMar>
            <w:top w:w="0" w:type="dxa"/>
            <w:left w:w="108" w:type="dxa"/>
            <w:bottom w:w="0" w:type="dxa"/>
            <w:right w:w="108" w:type="dxa"/>
          </w:tblCellMar>
        </w:tblPrEx>
        <w:trPr>
          <w:gridAfter w:val="7"/>
          <w:wAfter w:w="2026" w:type="dxa"/>
          <w:trHeight w:val="375" w:hRule="atLeast"/>
        </w:trPr>
        <w:tc>
          <w:tcPr>
            <w:tcW w:w="5853" w:type="dxa"/>
            <w:gridSpan w:val="11"/>
            <w:tcBorders>
              <w:top w:val="nil"/>
              <w:left w:val="nil"/>
              <w:bottom w:val="nil"/>
              <w:right w:val="nil"/>
            </w:tcBorders>
            <w:noWrap/>
            <w:vAlign w:val="bottom"/>
          </w:tcPr>
          <w:p w14:paraId="533407B8">
            <w:pPr>
              <w:widowControl/>
              <w:jc w:val="lef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注：本表反映部门财政拨款收入、支出预算情况。</w:t>
            </w:r>
          </w:p>
        </w:tc>
        <w:tc>
          <w:tcPr>
            <w:tcW w:w="1310" w:type="dxa"/>
            <w:tcBorders>
              <w:top w:val="nil"/>
              <w:left w:val="nil"/>
              <w:bottom w:val="nil"/>
              <w:right w:val="nil"/>
            </w:tcBorders>
            <w:noWrap/>
            <w:vAlign w:val="bottom"/>
          </w:tcPr>
          <w:p w14:paraId="302FCE01">
            <w:pPr>
              <w:widowControl/>
              <w:jc w:val="left"/>
              <w:rPr>
                <w:rFonts w:hint="eastAsia" w:ascii="仿宋" w:hAnsi="仿宋" w:eastAsia="仿宋" w:cs="仿宋"/>
                <w:color w:val="000000"/>
                <w:kern w:val="0"/>
                <w:sz w:val="20"/>
                <w:szCs w:val="18"/>
              </w:rPr>
            </w:pPr>
          </w:p>
        </w:tc>
        <w:tc>
          <w:tcPr>
            <w:tcW w:w="1322" w:type="dxa"/>
            <w:gridSpan w:val="2"/>
            <w:tcBorders>
              <w:top w:val="nil"/>
              <w:left w:val="nil"/>
              <w:bottom w:val="nil"/>
              <w:right w:val="nil"/>
            </w:tcBorders>
            <w:noWrap/>
            <w:vAlign w:val="bottom"/>
          </w:tcPr>
          <w:p w14:paraId="049CA598">
            <w:pPr>
              <w:widowControl/>
              <w:jc w:val="left"/>
              <w:rPr>
                <w:rFonts w:hint="eastAsia" w:ascii="仿宋" w:hAnsi="仿宋" w:eastAsia="仿宋" w:cs="仿宋"/>
                <w:color w:val="000000"/>
                <w:kern w:val="0"/>
                <w:sz w:val="20"/>
                <w:szCs w:val="18"/>
              </w:rPr>
            </w:pPr>
          </w:p>
        </w:tc>
        <w:tc>
          <w:tcPr>
            <w:tcW w:w="762" w:type="dxa"/>
            <w:gridSpan w:val="2"/>
            <w:tcBorders>
              <w:top w:val="nil"/>
              <w:left w:val="nil"/>
              <w:bottom w:val="nil"/>
              <w:right w:val="nil"/>
            </w:tcBorders>
            <w:noWrap/>
            <w:vAlign w:val="bottom"/>
          </w:tcPr>
          <w:p w14:paraId="103CC810">
            <w:pPr>
              <w:widowControl/>
              <w:jc w:val="left"/>
              <w:rPr>
                <w:rFonts w:hint="eastAsia" w:ascii="仿宋" w:hAnsi="仿宋" w:eastAsia="仿宋" w:cs="仿宋"/>
                <w:color w:val="000000"/>
                <w:kern w:val="0"/>
                <w:sz w:val="20"/>
                <w:szCs w:val="18"/>
              </w:rPr>
            </w:pPr>
          </w:p>
        </w:tc>
        <w:tc>
          <w:tcPr>
            <w:tcW w:w="480" w:type="dxa"/>
            <w:tcBorders>
              <w:top w:val="nil"/>
              <w:left w:val="nil"/>
              <w:bottom w:val="nil"/>
              <w:right w:val="nil"/>
            </w:tcBorders>
            <w:noWrap/>
            <w:vAlign w:val="bottom"/>
          </w:tcPr>
          <w:p w14:paraId="4AA7E9EA">
            <w:pPr>
              <w:widowControl/>
              <w:jc w:val="left"/>
              <w:rPr>
                <w:rFonts w:hint="eastAsia" w:ascii="仿宋" w:hAnsi="仿宋" w:eastAsia="仿宋" w:cs="仿宋"/>
                <w:color w:val="000000"/>
                <w:kern w:val="0"/>
                <w:sz w:val="20"/>
                <w:szCs w:val="18"/>
              </w:rPr>
            </w:pPr>
          </w:p>
        </w:tc>
      </w:tr>
      <w:tr w14:paraId="78237787">
        <w:tblPrEx>
          <w:tblCellMar>
            <w:top w:w="0" w:type="dxa"/>
            <w:left w:w="108" w:type="dxa"/>
            <w:bottom w:w="0" w:type="dxa"/>
            <w:right w:w="108" w:type="dxa"/>
          </w:tblCellMar>
        </w:tblPrEx>
        <w:trPr>
          <w:trHeight w:val="345" w:hRule="atLeast"/>
        </w:trPr>
        <w:tc>
          <w:tcPr>
            <w:tcW w:w="2405" w:type="dxa"/>
            <w:gridSpan w:val="4"/>
            <w:tcBorders>
              <w:top w:val="nil"/>
              <w:left w:val="nil"/>
              <w:bottom w:val="nil"/>
              <w:right w:val="nil"/>
            </w:tcBorders>
            <w:noWrap/>
            <w:vAlign w:val="bottom"/>
          </w:tcPr>
          <w:p w14:paraId="74C9BCEE">
            <w:pPr>
              <w:pStyle w:val="2"/>
              <w:ind w:firstLine="0"/>
              <w:rPr>
                <w:rFonts w:hint="eastAsia" w:ascii="仿宋" w:hAnsi="仿宋" w:eastAsia="仿宋" w:cs="仿宋"/>
              </w:rPr>
            </w:pPr>
          </w:p>
        </w:tc>
        <w:tc>
          <w:tcPr>
            <w:tcW w:w="1407" w:type="dxa"/>
            <w:gridSpan w:val="3"/>
            <w:tcBorders>
              <w:top w:val="nil"/>
              <w:left w:val="nil"/>
              <w:bottom w:val="nil"/>
              <w:right w:val="nil"/>
            </w:tcBorders>
            <w:noWrap/>
            <w:vAlign w:val="bottom"/>
          </w:tcPr>
          <w:p w14:paraId="41D4F2E4">
            <w:pPr>
              <w:widowControl/>
              <w:jc w:val="left"/>
              <w:rPr>
                <w:rFonts w:hint="eastAsia" w:ascii="仿宋" w:hAnsi="仿宋" w:eastAsia="仿宋" w:cs="仿宋"/>
                <w:color w:val="000000"/>
                <w:kern w:val="0"/>
                <w:sz w:val="20"/>
                <w:szCs w:val="18"/>
              </w:rPr>
            </w:pPr>
          </w:p>
        </w:tc>
        <w:tc>
          <w:tcPr>
            <w:tcW w:w="3498" w:type="dxa"/>
            <w:gridSpan w:val="6"/>
            <w:tcBorders>
              <w:top w:val="nil"/>
              <w:left w:val="nil"/>
              <w:bottom w:val="nil"/>
              <w:right w:val="nil"/>
            </w:tcBorders>
            <w:noWrap/>
            <w:vAlign w:val="bottom"/>
          </w:tcPr>
          <w:p w14:paraId="02F77A53">
            <w:pPr>
              <w:widowControl/>
              <w:jc w:val="left"/>
              <w:rPr>
                <w:rFonts w:hint="eastAsia" w:ascii="仿宋" w:hAnsi="仿宋" w:eastAsia="仿宋" w:cs="仿宋"/>
                <w:color w:val="000000"/>
                <w:kern w:val="0"/>
                <w:sz w:val="20"/>
                <w:szCs w:val="18"/>
              </w:rPr>
            </w:pPr>
          </w:p>
        </w:tc>
        <w:tc>
          <w:tcPr>
            <w:tcW w:w="1937" w:type="dxa"/>
            <w:gridSpan w:val="3"/>
            <w:tcBorders>
              <w:top w:val="nil"/>
              <w:left w:val="nil"/>
              <w:bottom w:val="nil"/>
              <w:right w:val="nil"/>
            </w:tcBorders>
            <w:noWrap/>
            <w:vAlign w:val="bottom"/>
          </w:tcPr>
          <w:p w14:paraId="4EF7111A">
            <w:pPr>
              <w:widowControl/>
              <w:jc w:val="left"/>
              <w:rPr>
                <w:rFonts w:hint="eastAsia" w:ascii="仿宋" w:hAnsi="仿宋" w:eastAsia="仿宋" w:cs="仿宋"/>
                <w:color w:val="000000"/>
                <w:kern w:val="0"/>
                <w:sz w:val="20"/>
                <w:szCs w:val="18"/>
              </w:rPr>
            </w:pPr>
          </w:p>
        </w:tc>
        <w:tc>
          <w:tcPr>
            <w:tcW w:w="1267" w:type="dxa"/>
            <w:gridSpan w:val="3"/>
            <w:tcBorders>
              <w:top w:val="nil"/>
              <w:left w:val="nil"/>
              <w:bottom w:val="nil"/>
              <w:right w:val="nil"/>
            </w:tcBorders>
            <w:noWrap/>
            <w:vAlign w:val="bottom"/>
          </w:tcPr>
          <w:p w14:paraId="075C1E00">
            <w:pPr>
              <w:widowControl/>
              <w:jc w:val="left"/>
              <w:rPr>
                <w:rFonts w:hint="eastAsia" w:ascii="仿宋" w:hAnsi="仿宋" w:eastAsia="仿宋" w:cs="仿宋"/>
                <w:color w:val="000000"/>
                <w:kern w:val="0"/>
                <w:sz w:val="20"/>
                <w:szCs w:val="18"/>
              </w:rPr>
            </w:pPr>
          </w:p>
        </w:tc>
        <w:tc>
          <w:tcPr>
            <w:tcW w:w="1003" w:type="dxa"/>
            <w:gridSpan w:val="4"/>
            <w:tcBorders>
              <w:top w:val="nil"/>
              <w:left w:val="nil"/>
              <w:bottom w:val="nil"/>
              <w:right w:val="nil"/>
            </w:tcBorders>
            <w:noWrap/>
            <w:vAlign w:val="bottom"/>
          </w:tcPr>
          <w:p w14:paraId="2C1452FA">
            <w:pPr>
              <w:widowControl/>
              <w:jc w:val="left"/>
              <w:rPr>
                <w:rFonts w:hint="eastAsia" w:ascii="仿宋" w:hAnsi="仿宋" w:eastAsia="仿宋" w:cs="仿宋"/>
                <w:color w:val="000000"/>
                <w:kern w:val="0"/>
                <w:sz w:val="20"/>
                <w:szCs w:val="18"/>
              </w:rPr>
            </w:pPr>
          </w:p>
        </w:tc>
        <w:tc>
          <w:tcPr>
            <w:tcW w:w="236" w:type="dxa"/>
            <w:tcBorders>
              <w:top w:val="nil"/>
              <w:left w:val="nil"/>
              <w:bottom w:val="nil"/>
              <w:right w:val="nil"/>
            </w:tcBorders>
            <w:noWrap/>
            <w:vAlign w:val="bottom"/>
          </w:tcPr>
          <w:p w14:paraId="1FEF0C8E">
            <w:pPr>
              <w:widowControl/>
              <w:jc w:val="left"/>
              <w:rPr>
                <w:rFonts w:hint="eastAsia" w:ascii="仿宋" w:hAnsi="仿宋" w:eastAsia="仿宋" w:cs="仿宋"/>
                <w:color w:val="000000"/>
                <w:kern w:val="0"/>
                <w:sz w:val="20"/>
                <w:szCs w:val="18"/>
              </w:rPr>
            </w:pPr>
          </w:p>
        </w:tc>
      </w:tr>
      <w:tr w14:paraId="61145BD5">
        <w:tblPrEx>
          <w:tblCellMar>
            <w:top w:w="0" w:type="dxa"/>
            <w:left w:w="108" w:type="dxa"/>
            <w:bottom w:w="0" w:type="dxa"/>
            <w:right w:w="108" w:type="dxa"/>
          </w:tblCellMar>
        </w:tblPrEx>
        <w:trPr>
          <w:gridAfter w:val="8"/>
          <w:wAfter w:w="2506" w:type="dxa"/>
          <w:trHeight w:val="300" w:hRule="atLeast"/>
        </w:trPr>
        <w:tc>
          <w:tcPr>
            <w:tcW w:w="1316" w:type="dxa"/>
            <w:tcBorders>
              <w:top w:val="nil"/>
              <w:left w:val="nil"/>
              <w:bottom w:val="nil"/>
              <w:right w:val="nil"/>
            </w:tcBorders>
            <w:noWrap/>
            <w:vAlign w:val="bottom"/>
          </w:tcPr>
          <w:p w14:paraId="3CFBD3F8">
            <w:pPr>
              <w:widowControl/>
              <w:jc w:val="left"/>
              <w:rPr>
                <w:rFonts w:hint="eastAsia" w:ascii="仿宋" w:hAnsi="仿宋" w:eastAsia="仿宋" w:cs="仿宋"/>
                <w:color w:val="000000"/>
                <w:kern w:val="0"/>
                <w:sz w:val="20"/>
                <w:szCs w:val="22"/>
              </w:rPr>
            </w:pPr>
          </w:p>
          <w:p w14:paraId="2E4D9938">
            <w:pPr>
              <w:widowControl/>
              <w:jc w:val="left"/>
              <w:rPr>
                <w:rFonts w:hint="eastAsia" w:ascii="仿宋" w:hAnsi="仿宋" w:eastAsia="仿宋" w:cs="仿宋"/>
                <w:color w:val="000000"/>
                <w:kern w:val="0"/>
                <w:sz w:val="20"/>
                <w:szCs w:val="22"/>
              </w:rPr>
            </w:pPr>
          </w:p>
          <w:p w14:paraId="62FDC178">
            <w:pPr>
              <w:widowControl/>
              <w:jc w:val="left"/>
              <w:rPr>
                <w:rFonts w:hint="eastAsia" w:ascii="仿宋" w:hAnsi="仿宋" w:eastAsia="仿宋" w:cs="仿宋"/>
                <w:color w:val="000000"/>
                <w:kern w:val="0"/>
                <w:sz w:val="20"/>
                <w:szCs w:val="22"/>
              </w:rPr>
            </w:pPr>
          </w:p>
          <w:p w14:paraId="10A5B3BA">
            <w:pPr>
              <w:widowControl/>
              <w:jc w:val="left"/>
              <w:rPr>
                <w:rFonts w:hint="eastAsia" w:ascii="仿宋" w:hAnsi="仿宋" w:eastAsia="仿宋" w:cs="仿宋"/>
                <w:color w:val="000000"/>
                <w:kern w:val="0"/>
                <w:sz w:val="20"/>
                <w:szCs w:val="22"/>
              </w:rPr>
            </w:pPr>
          </w:p>
          <w:p w14:paraId="213DCE2E">
            <w:pPr>
              <w:widowControl/>
              <w:jc w:val="left"/>
              <w:rPr>
                <w:rFonts w:hint="eastAsia" w:ascii="仿宋" w:hAnsi="仿宋" w:eastAsia="仿宋" w:cs="仿宋"/>
                <w:color w:val="000000"/>
                <w:kern w:val="0"/>
                <w:sz w:val="20"/>
                <w:szCs w:val="22"/>
              </w:rPr>
            </w:pPr>
          </w:p>
          <w:p w14:paraId="218600A2">
            <w:pPr>
              <w:widowControl/>
              <w:jc w:val="left"/>
              <w:rPr>
                <w:rFonts w:hint="eastAsia" w:ascii="仿宋" w:hAnsi="仿宋" w:eastAsia="仿宋" w:cs="仿宋"/>
                <w:color w:val="000000"/>
                <w:kern w:val="0"/>
                <w:sz w:val="20"/>
                <w:szCs w:val="22"/>
              </w:rPr>
            </w:pPr>
          </w:p>
          <w:p w14:paraId="10B4CD40">
            <w:pPr>
              <w:widowControl/>
              <w:jc w:val="left"/>
              <w:rPr>
                <w:rFonts w:hint="eastAsia" w:ascii="仿宋" w:hAnsi="仿宋" w:eastAsia="仿宋" w:cs="仿宋"/>
                <w:color w:val="000000"/>
                <w:kern w:val="0"/>
                <w:sz w:val="20"/>
                <w:szCs w:val="22"/>
              </w:rPr>
            </w:pPr>
          </w:p>
          <w:p w14:paraId="0C1C9088">
            <w:pPr>
              <w:widowControl/>
              <w:jc w:val="left"/>
              <w:rPr>
                <w:rFonts w:hint="eastAsia" w:ascii="仿宋" w:hAnsi="仿宋" w:eastAsia="仿宋" w:cs="仿宋"/>
                <w:color w:val="000000"/>
                <w:kern w:val="0"/>
                <w:sz w:val="20"/>
                <w:szCs w:val="22"/>
              </w:rPr>
            </w:pPr>
          </w:p>
          <w:p w14:paraId="6247CC44">
            <w:pPr>
              <w:widowControl/>
              <w:jc w:val="left"/>
              <w:rPr>
                <w:rFonts w:hint="eastAsia" w:ascii="仿宋" w:hAnsi="仿宋" w:eastAsia="仿宋" w:cs="仿宋"/>
                <w:color w:val="000000"/>
                <w:kern w:val="0"/>
                <w:sz w:val="20"/>
                <w:szCs w:val="22"/>
              </w:rPr>
            </w:pPr>
          </w:p>
          <w:p w14:paraId="41EFFD7B">
            <w:pPr>
              <w:widowControl/>
              <w:jc w:val="left"/>
              <w:rPr>
                <w:rFonts w:hint="eastAsia" w:ascii="仿宋" w:hAnsi="仿宋" w:eastAsia="仿宋" w:cs="仿宋"/>
                <w:color w:val="000000"/>
                <w:kern w:val="0"/>
                <w:sz w:val="20"/>
                <w:szCs w:val="22"/>
              </w:rPr>
            </w:pPr>
            <w:r>
              <w:rPr>
                <w:rFonts w:hint="eastAsia" w:ascii="仿宋" w:hAnsi="仿宋" w:eastAsia="仿宋" w:cs="仿宋"/>
                <w:color w:val="000000"/>
                <w:kern w:val="0"/>
                <w:sz w:val="20"/>
                <w:szCs w:val="22"/>
              </w:rPr>
              <w:t>表2</w:t>
            </w:r>
          </w:p>
        </w:tc>
        <w:tc>
          <w:tcPr>
            <w:tcW w:w="1671" w:type="dxa"/>
            <w:gridSpan w:val="4"/>
            <w:tcBorders>
              <w:top w:val="nil"/>
              <w:left w:val="nil"/>
              <w:bottom w:val="nil"/>
              <w:right w:val="nil"/>
            </w:tcBorders>
            <w:noWrap/>
            <w:vAlign w:val="bottom"/>
          </w:tcPr>
          <w:p w14:paraId="30C9F2CE">
            <w:pPr>
              <w:widowControl/>
              <w:jc w:val="left"/>
              <w:rPr>
                <w:rFonts w:hint="eastAsia" w:ascii="仿宋" w:hAnsi="仿宋" w:eastAsia="仿宋" w:cs="仿宋"/>
                <w:color w:val="000000"/>
                <w:kern w:val="0"/>
                <w:sz w:val="20"/>
                <w:szCs w:val="22"/>
              </w:rPr>
            </w:pPr>
          </w:p>
        </w:tc>
        <w:tc>
          <w:tcPr>
            <w:tcW w:w="1427" w:type="dxa"/>
            <w:gridSpan w:val="3"/>
            <w:tcBorders>
              <w:top w:val="nil"/>
              <w:left w:val="nil"/>
              <w:bottom w:val="nil"/>
              <w:right w:val="nil"/>
            </w:tcBorders>
            <w:noWrap/>
            <w:vAlign w:val="bottom"/>
          </w:tcPr>
          <w:p w14:paraId="43C4F631">
            <w:pPr>
              <w:widowControl/>
              <w:jc w:val="left"/>
              <w:rPr>
                <w:rFonts w:hint="eastAsia" w:ascii="仿宋" w:hAnsi="仿宋" w:eastAsia="仿宋" w:cs="仿宋"/>
                <w:color w:val="000000"/>
                <w:kern w:val="0"/>
                <w:sz w:val="20"/>
                <w:szCs w:val="22"/>
              </w:rPr>
            </w:pPr>
          </w:p>
        </w:tc>
        <w:tc>
          <w:tcPr>
            <w:tcW w:w="1316" w:type="dxa"/>
            <w:gridSpan w:val="2"/>
            <w:tcBorders>
              <w:top w:val="nil"/>
              <w:left w:val="nil"/>
              <w:bottom w:val="nil"/>
              <w:right w:val="nil"/>
            </w:tcBorders>
            <w:noWrap/>
            <w:vAlign w:val="bottom"/>
          </w:tcPr>
          <w:p w14:paraId="0601B3C4">
            <w:pPr>
              <w:widowControl/>
              <w:jc w:val="left"/>
              <w:rPr>
                <w:rFonts w:hint="eastAsia" w:ascii="仿宋" w:hAnsi="仿宋" w:eastAsia="仿宋" w:cs="仿宋"/>
                <w:color w:val="000000"/>
                <w:kern w:val="0"/>
                <w:sz w:val="20"/>
                <w:szCs w:val="22"/>
              </w:rPr>
            </w:pPr>
          </w:p>
        </w:tc>
        <w:tc>
          <w:tcPr>
            <w:tcW w:w="3517" w:type="dxa"/>
            <w:gridSpan w:val="6"/>
            <w:tcBorders>
              <w:top w:val="nil"/>
              <w:left w:val="nil"/>
              <w:bottom w:val="nil"/>
              <w:right w:val="nil"/>
            </w:tcBorders>
            <w:noWrap/>
            <w:vAlign w:val="bottom"/>
          </w:tcPr>
          <w:p w14:paraId="3EFA465F">
            <w:pPr>
              <w:widowControl/>
              <w:jc w:val="left"/>
              <w:rPr>
                <w:rFonts w:hint="eastAsia" w:ascii="仿宋" w:hAnsi="仿宋" w:eastAsia="仿宋" w:cs="仿宋"/>
                <w:color w:val="000000"/>
                <w:kern w:val="0"/>
                <w:sz w:val="20"/>
                <w:szCs w:val="22"/>
              </w:rPr>
            </w:pPr>
          </w:p>
        </w:tc>
      </w:tr>
      <w:tr w14:paraId="6EE8877A">
        <w:tblPrEx>
          <w:tblCellMar>
            <w:top w:w="0" w:type="dxa"/>
            <w:left w:w="108" w:type="dxa"/>
            <w:bottom w:w="0" w:type="dxa"/>
            <w:right w:w="108" w:type="dxa"/>
          </w:tblCellMar>
        </w:tblPrEx>
        <w:trPr>
          <w:gridAfter w:val="8"/>
          <w:wAfter w:w="2506" w:type="dxa"/>
          <w:trHeight w:val="510" w:hRule="atLeast"/>
        </w:trPr>
        <w:tc>
          <w:tcPr>
            <w:tcW w:w="9247" w:type="dxa"/>
            <w:gridSpan w:val="16"/>
            <w:tcBorders>
              <w:top w:val="nil"/>
              <w:left w:val="nil"/>
              <w:bottom w:val="nil"/>
              <w:right w:val="nil"/>
            </w:tcBorders>
            <w:noWrap/>
            <w:vAlign w:val="center"/>
          </w:tcPr>
          <w:p w14:paraId="30DB175E">
            <w:pPr>
              <w:widowControl/>
              <w:jc w:val="center"/>
              <w:rPr>
                <w:rFonts w:hint="eastAsia" w:ascii="仿宋" w:hAnsi="仿宋" w:eastAsia="仿宋" w:cs="仿宋"/>
                <w:b/>
                <w:bCs/>
                <w:kern w:val="0"/>
                <w:sz w:val="36"/>
                <w:szCs w:val="36"/>
              </w:rPr>
            </w:pPr>
            <w:r>
              <w:rPr>
                <w:rFonts w:hint="eastAsia" w:ascii="仿宋" w:hAnsi="仿宋" w:eastAsia="仿宋" w:cs="仿宋"/>
                <w:b/>
                <w:bCs/>
                <w:kern w:val="0"/>
                <w:sz w:val="32"/>
                <w:szCs w:val="32"/>
                <w:lang w:val="en-US" w:eastAsia="zh-CN"/>
              </w:rPr>
              <w:t>萧县祖楼镇中心学校</w:t>
            </w:r>
            <w:r>
              <w:rPr>
                <w:rFonts w:hint="eastAsia" w:ascii="仿宋" w:hAnsi="仿宋" w:eastAsia="仿宋" w:cs="仿宋"/>
                <w:b/>
                <w:bCs/>
                <w:kern w:val="0"/>
                <w:sz w:val="32"/>
                <w:szCs w:val="32"/>
              </w:rPr>
              <w:t>2023年部门一般公共预算支出预算表</w:t>
            </w:r>
          </w:p>
        </w:tc>
      </w:tr>
      <w:tr w14:paraId="55980A8B">
        <w:tblPrEx>
          <w:tblCellMar>
            <w:top w:w="0" w:type="dxa"/>
            <w:left w:w="108" w:type="dxa"/>
            <w:bottom w:w="0" w:type="dxa"/>
            <w:right w:w="108" w:type="dxa"/>
          </w:tblCellMar>
        </w:tblPrEx>
        <w:trPr>
          <w:gridAfter w:val="8"/>
          <w:wAfter w:w="2506" w:type="dxa"/>
          <w:trHeight w:val="450" w:hRule="atLeast"/>
        </w:trPr>
        <w:tc>
          <w:tcPr>
            <w:tcW w:w="3812" w:type="dxa"/>
            <w:gridSpan w:val="7"/>
            <w:tcBorders>
              <w:top w:val="nil"/>
              <w:left w:val="nil"/>
              <w:bottom w:val="nil"/>
              <w:right w:val="nil"/>
            </w:tcBorders>
            <w:noWrap/>
            <w:vAlign w:val="center"/>
          </w:tcPr>
          <w:p w14:paraId="1556DFB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部门（单位）名称</w:t>
            </w:r>
          </w:p>
        </w:tc>
        <w:tc>
          <w:tcPr>
            <w:tcW w:w="602" w:type="dxa"/>
            <w:tcBorders>
              <w:top w:val="nil"/>
              <w:left w:val="nil"/>
              <w:bottom w:val="nil"/>
              <w:right w:val="nil"/>
            </w:tcBorders>
            <w:noWrap/>
            <w:vAlign w:val="bottom"/>
          </w:tcPr>
          <w:p w14:paraId="399E8E7E">
            <w:pPr>
              <w:widowControl/>
              <w:jc w:val="center"/>
              <w:rPr>
                <w:rFonts w:hint="eastAsia" w:ascii="仿宋" w:hAnsi="仿宋" w:eastAsia="仿宋" w:cs="仿宋"/>
                <w:color w:val="000000"/>
                <w:kern w:val="0"/>
                <w:sz w:val="20"/>
              </w:rPr>
            </w:pPr>
          </w:p>
        </w:tc>
        <w:tc>
          <w:tcPr>
            <w:tcW w:w="1316" w:type="dxa"/>
            <w:gridSpan w:val="2"/>
            <w:tcBorders>
              <w:top w:val="nil"/>
              <w:left w:val="nil"/>
              <w:bottom w:val="nil"/>
              <w:right w:val="nil"/>
            </w:tcBorders>
            <w:noWrap/>
            <w:vAlign w:val="bottom"/>
          </w:tcPr>
          <w:p w14:paraId="47A015A4">
            <w:pPr>
              <w:widowControl/>
              <w:jc w:val="center"/>
              <w:rPr>
                <w:rFonts w:hint="eastAsia" w:ascii="仿宋" w:hAnsi="仿宋" w:eastAsia="仿宋" w:cs="仿宋"/>
                <w:color w:val="000000"/>
                <w:kern w:val="0"/>
                <w:sz w:val="20"/>
              </w:rPr>
            </w:pPr>
          </w:p>
        </w:tc>
        <w:tc>
          <w:tcPr>
            <w:tcW w:w="3517" w:type="dxa"/>
            <w:gridSpan w:val="6"/>
            <w:tcBorders>
              <w:top w:val="nil"/>
              <w:left w:val="nil"/>
              <w:bottom w:val="nil"/>
              <w:right w:val="nil"/>
            </w:tcBorders>
            <w:noWrap/>
            <w:vAlign w:val="center"/>
          </w:tcPr>
          <w:p w14:paraId="5D21E3C8">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646CDFA8">
        <w:tblPrEx>
          <w:tblCellMar>
            <w:top w:w="0" w:type="dxa"/>
            <w:left w:w="108" w:type="dxa"/>
            <w:bottom w:w="0" w:type="dxa"/>
            <w:right w:w="108" w:type="dxa"/>
          </w:tblCellMar>
        </w:tblPrEx>
        <w:trPr>
          <w:gridAfter w:val="8"/>
          <w:wAfter w:w="2506" w:type="dxa"/>
          <w:trHeight w:val="420" w:hRule="atLeast"/>
        </w:trPr>
        <w:tc>
          <w:tcPr>
            <w:tcW w:w="3812" w:type="dxa"/>
            <w:gridSpan w:val="7"/>
            <w:tcBorders>
              <w:top w:val="single" w:color="000000" w:sz="4" w:space="0"/>
              <w:left w:val="single" w:color="000000" w:sz="4" w:space="0"/>
              <w:bottom w:val="single" w:color="000000" w:sz="4" w:space="0"/>
              <w:right w:val="single" w:color="000000" w:sz="4" w:space="0"/>
            </w:tcBorders>
            <w:noWrap/>
            <w:vAlign w:val="center"/>
          </w:tcPr>
          <w:p w14:paraId="032D5B0B">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功能分类科目</w:t>
            </w:r>
          </w:p>
        </w:tc>
        <w:tc>
          <w:tcPr>
            <w:tcW w:w="5435" w:type="dxa"/>
            <w:gridSpan w:val="9"/>
            <w:tcBorders>
              <w:top w:val="single" w:color="000000" w:sz="4" w:space="0"/>
              <w:left w:val="nil"/>
              <w:bottom w:val="single" w:color="000000" w:sz="4" w:space="0"/>
              <w:right w:val="single" w:color="000000" w:sz="4" w:space="0"/>
            </w:tcBorders>
            <w:noWrap/>
            <w:vAlign w:val="center"/>
          </w:tcPr>
          <w:p w14:paraId="712921D1">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预算数</w:t>
            </w:r>
          </w:p>
        </w:tc>
      </w:tr>
      <w:tr w14:paraId="283036AC">
        <w:tblPrEx>
          <w:tblCellMar>
            <w:top w:w="0" w:type="dxa"/>
            <w:left w:w="108" w:type="dxa"/>
            <w:bottom w:w="0" w:type="dxa"/>
            <w:right w:w="108" w:type="dxa"/>
          </w:tblCellMar>
        </w:tblPrEx>
        <w:trPr>
          <w:gridAfter w:val="8"/>
          <w:wAfter w:w="2506" w:type="dxa"/>
          <w:trHeight w:val="420" w:hRule="atLeast"/>
        </w:trPr>
        <w:tc>
          <w:tcPr>
            <w:tcW w:w="1701" w:type="dxa"/>
            <w:gridSpan w:val="2"/>
            <w:tcBorders>
              <w:top w:val="nil"/>
              <w:left w:val="single" w:color="000000" w:sz="4" w:space="0"/>
              <w:bottom w:val="single" w:color="000000" w:sz="4" w:space="0"/>
              <w:right w:val="single" w:color="000000" w:sz="4" w:space="0"/>
            </w:tcBorders>
            <w:noWrap/>
            <w:vAlign w:val="center"/>
          </w:tcPr>
          <w:p w14:paraId="6FB35DB3">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科目编码</w:t>
            </w:r>
          </w:p>
        </w:tc>
        <w:tc>
          <w:tcPr>
            <w:tcW w:w="2111" w:type="dxa"/>
            <w:gridSpan w:val="5"/>
            <w:tcBorders>
              <w:top w:val="nil"/>
              <w:left w:val="nil"/>
              <w:bottom w:val="single" w:color="000000" w:sz="4" w:space="0"/>
              <w:right w:val="single" w:color="000000" w:sz="4" w:space="0"/>
            </w:tcBorders>
            <w:noWrap/>
            <w:vAlign w:val="center"/>
          </w:tcPr>
          <w:p w14:paraId="4CDB2183">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科目名称</w:t>
            </w:r>
          </w:p>
        </w:tc>
        <w:tc>
          <w:tcPr>
            <w:tcW w:w="1616" w:type="dxa"/>
            <w:gridSpan w:val="2"/>
            <w:tcBorders>
              <w:top w:val="nil"/>
              <w:left w:val="nil"/>
              <w:bottom w:val="single" w:color="000000" w:sz="4" w:space="0"/>
              <w:right w:val="single" w:color="000000" w:sz="4" w:space="0"/>
            </w:tcBorders>
            <w:noWrap w:val="0"/>
            <w:vAlign w:val="center"/>
          </w:tcPr>
          <w:p w14:paraId="741C656A">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合计</w:t>
            </w:r>
          </w:p>
        </w:tc>
        <w:tc>
          <w:tcPr>
            <w:tcW w:w="3057" w:type="dxa"/>
            <w:gridSpan w:val="5"/>
            <w:tcBorders>
              <w:top w:val="nil"/>
              <w:left w:val="nil"/>
              <w:bottom w:val="single" w:color="000000" w:sz="4" w:space="0"/>
              <w:right w:val="single" w:color="000000" w:sz="4" w:space="0"/>
            </w:tcBorders>
            <w:noWrap w:val="0"/>
            <w:vAlign w:val="center"/>
          </w:tcPr>
          <w:p w14:paraId="547A5B7D">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基本支出</w:t>
            </w:r>
          </w:p>
        </w:tc>
        <w:tc>
          <w:tcPr>
            <w:tcW w:w="762" w:type="dxa"/>
            <w:gridSpan w:val="2"/>
            <w:tcBorders>
              <w:top w:val="nil"/>
              <w:left w:val="nil"/>
              <w:bottom w:val="single" w:color="000000" w:sz="4" w:space="0"/>
              <w:right w:val="single" w:color="000000" w:sz="4" w:space="0"/>
            </w:tcBorders>
            <w:noWrap w:val="0"/>
            <w:vAlign w:val="center"/>
          </w:tcPr>
          <w:p w14:paraId="5B3C3EF5">
            <w:pPr>
              <w:widowControl/>
              <w:jc w:val="center"/>
              <w:rPr>
                <w:rFonts w:hint="eastAsia" w:ascii="仿宋" w:hAnsi="仿宋" w:eastAsia="仿宋" w:cs="仿宋"/>
                <w:bCs/>
                <w:color w:val="000000"/>
                <w:kern w:val="0"/>
                <w:sz w:val="20"/>
                <w:szCs w:val="22"/>
              </w:rPr>
            </w:pPr>
            <w:r>
              <w:rPr>
                <w:rFonts w:hint="eastAsia" w:ascii="仿宋" w:hAnsi="仿宋" w:eastAsia="仿宋" w:cs="仿宋"/>
                <w:bCs/>
                <w:color w:val="000000"/>
                <w:kern w:val="0"/>
                <w:sz w:val="20"/>
                <w:szCs w:val="22"/>
              </w:rPr>
              <w:t>项目支出</w:t>
            </w:r>
          </w:p>
        </w:tc>
      </w:tr>
      <w:tr w14:paraId="13247461">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18FD1D0B">
            <w:pPr>
              <w:jc w:val="left"/>
              <w:rPr>
                <w:rFonts w:hint="eastAsia" w:ascii="仿宋" w:hAnsi="仿宋" w:eastAsia="仿宋" w:cs="仿宋"/>
                <w:color w:val="000000"/>
                <w:kern w:val="0"/>
                <w:sz w:val="20"/>
                <w:szCs w:val="22"/>
              </w:rPr>
            </w:pPr>
          </w:p>
        </w:tc>
        <w:tc>
          <w:tcPr>
            <w:tcW w:w="2111" w:type="dxa"/>
            <w:gridSpan w:val="5"/>
            <w:tcBorders>
              <w:top w:val="nil"/>
              <w:left w:val="nil"/>
              <w:bottom w:val="nil"/>
              <w:right w:val="single" w:color="000000" w:sz="4" w:space="0"/>
            </w:tcBorders>
            <w:noWrap/>
            <w:vAlign w:val="center"/>
          </w:tcPr>
          <w:p w14:paraId="331C8A54">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合计</w:t>
            </w:r>
          </w:p>
        </w:tc>
        <w:tc>
          <w:tcPr>
            <w:tcW w:w="1616" w:type="dxa"/>
            <w:gridSpan w:val="2"/>
            <w:tcBorders>
              <w:top w:val="nil"/>
              <w:left w:val="nil"/>
              <w:bottom w:val="nil"/>
              <w:right w:val="single" w:color="000000" w:sz="4" w:space="0"/>
            </w:tcBorders>
            <w:noWrap/>
            <w:vAlign w:val="center"/>
          </w:tcPr>
          <w:p w14:paraId="1296E186">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2,056.15</w:t>
            </w:r>
          </w:p>
        </w:tc>
        <w:tc>
          <w:tcPr>
            <w:tcW w:w="3057" w:type="dxa"/>
            <w:gridSpan w:val="5"/>
            <w:tcBorders>
              <w:top w:val="nil"/>
              <w:left w:val="nil"/>
              <w:bottom w:val="nil"/>
              <w:right w:val="single" w:color="000000" w:sz="4" w:space="0"/>
            </w:tcBorders>
            <w:noWrap/>
            <w:vAlign w:val="center"/>
          </w:tcPr>
          <w:p w14:paraId="3E5A96D7">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2,056.15</w:t>
            </w:r>
          </w:p>
        </w:tc>
        <w:tc>
          <w:tcPr>
            <w:tcW w:w="762" w:type="dxa"/>
            <w:gridSpan w:val="2"/>
            <w:tcBorders>
              <w:top w:val="nil"/>
              <w:left w:val="nil"/>
              <w:bottom w:val="nil"/>
              <w:right w:val="single" w:color="000000" w:sz="4" w:space="0"/>
            </w:tcBorders>
            <w:noWrap/>
            <w:vAlign w:val="center"/>
          </w:tcPr>
          <w:p w14:paraId="6E826788">
            <w:pPr>
              <w:widowControl/>
              <w:jc w:val="right"/>
              <w:rPr>
                <w:rFonts w:hint="eastAsia" w:ascii="仿宋" w:hAnsi="仿宋" w:eastAsia="仿宋" w:cs="仿宋"/>
                <w:color w:val="000000"/>
                <w:kern w:val="0"/>
                <w:sz w:val="20"/>
                <w:szCs w:val="18"/>
              </w:rPr>
            </w:pPr>
            <w:r>
              <w:rPr>
                <w:rFonts w:hint="eastAsia" w:ascii="仿宋" w:hAnsi="仿宋" w:eastAsia="仿宋" w:cs="仿宋"/>
                <w:color w:val="000000"/>
                <w:kern w:val="0"/>
                <w:sz w:val="20"/>
                <w:szCs w:val="18"/>
              </w:rPr>
              <w:t>　</w:t>
            </w:r>
          </w:p>
        </w:tc>
      </w:tr>
      <w:tr w14:paraId="7FBAB6C0">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169CEA4C">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205</w:t>
            </w:r>
          </w:p>
        </w:tc>
        <w:tc>
          <w:tcPr>
            <w:tcW w:w="2111" w:type="dxa"/>
            <w:gridSpan w:val="5"/>
            <w:tcBorders>
              <w:top w:val="nil"/>
              <w:left w:val="nil"/>
              <w:bottom w:val="nil"/>
              <w:right w:val="single" w:color="000000" w:sz="4" w:space="0"/>
            </w:tcBorders>
            <w:noWrap/>
            <w:vAlign w:val="center"/>
          </w:tcPr>
          <w:p w14:paraId="2AFE80CE">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教育支出</w:t>
            </w:r>
          </w:p>
        </w:tc>
        <w:tc>
          <w:tcPr>
            <w:tcW w:w="1616" w:type="dxa"/>
            <w:gridSpan w:val="2"/>
            <w:tcBorders>
              <w:top w:val="nil"/>
              <w:left w:val="nil"/>
              <w:bottom w:val="nil"/>
              <w:right w:val="single" w:color="000000" w:sz="4" w:space="0"/>
            </w:tcBorders>
            <w:noWrap/>
            <w:vAlign w:val="center"/>
          </w:tcPr>
          <w:p w14:paraId="4AFD4091">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1,708.26</w:t>
            </w:r>
          </w:p>
        </w:tc>
        <w:tc>
          <w:tcPr>
            <w:tcW w:w="3057" w:type="dxa"/>
            <w:gridSpan w:val="5"/>
            <w:tcBorders>
              <w:top w:val="nil"/>
              <w:left w:val="nil"/>
              <w:bottom w:val="nil"/>
              <w:right w:val="single" w:color="000000" w:sz="4" w:space="0"/>
            </w:tcBorders>
            <w:noWrap/>
            <w:vAlign w:val="center"/>
          </w:tcPr>
          <w:p w14:paraId="2A686210">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1,708.26</w:t>
            </w:r>
          </w:p>
        </w:tc>
        <w:tc>
          <w:tcPr>
            <w:tcW w:w="762" w:type="dxa"/>
            <w:gridSpan w:val="2"/>
            <w:tcBorders>
              <w:top w:val="nil"/>
              <w:left w:val="nil"/>
              <w:bottom w:val="nil"/>
              <w:right w:val="single" w:color="000000" w:sz="4" w:space="0"/>
            </w:tcBorders>
            <w:noWrap/>
            <w:vAlign w:val="center"/>
          </w:tcPr>
          <w:p w14:paraId="20670F54">
            <w:pPr>
              <w:widowControl/>
              <w:jc w:val="right"/>
              <w:rPr>
                <w:rFonts w:hint="eastAsia" w:ascii="仿宋" w:hAnsi="仿宋" w:eastAsia="仿宋" w:cs="仿宋"/>
                <w:color w:val="000000"/>
                <w:kern w:val="0"/>
                <w:sz w:val="20"/>
                <w:szCs w:val="18"/>
              </w:rPr>
            </w:pPr>
          </w:p>
        </w:tc>
      </w:tr>
      <w:tr w14:paraId="10014419">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7F2D01A7">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20502</w:t>
            </w:r>
          </w:p>
        </w:tc>
        <w:tc>
          <w:tcPr>
            <w:tcW w:w="2111" w:type="dxa"/>
            <w:gridSpan w:val="5"/>
            <w:tcBorders>
              <w:top w:val="nil"/>
              <w:left w:val="nil"/>
              <w:bottom w:val="nil"/>
              <w:right w:val="single" w:color="000000" w:sz="4" w:space="0"/>
            </w:tcBorders>
            <w:noWrap/>
            <w:vAlign w:val="center"/>
          </w:tcPr>
          <w:p w14:paraId="3AB2FB6E">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普通教育</w:t>
            </w:r>
          </w:p>
        </w:tc>
        <w:tc>
          <w:tcPr>
            <w:tcW w:w="1616" w:type="dxa"/>
            <w:gridSpan w:val="2"/>
            <w:tcBorders>
              <w:top w:val="nil"/>
              <w:left w:val="nil"/>
              <w:bottom w:val="nil"/>
              <w:right w:val="single" w:color="000000" w:sz="4" w:space="0"/>
            </w:tcBorders>
            <w:noWrap/>
            <w:vAlign w:val="center"/>
          </w:tcPr>
          <w:p w14:paraId="0CAAC508">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1,708.26</w:t>
            </w:r>
          </w:p>
        </w:tc>
        <w:tc>
          <w:tcPr>
            <w:tcW w:w="3057" w:type="dxa"/>
            <w:gridSpan w:val="5"/>
            <w:tcBorders>
              <w:top w:val="nil"/>
              <w:left w:val="nil"/>
              <w:bottom w:val="nil"/>
              <w:right w:val="single" w:color="000000" w:sz="4" w:space="0"/>
            </w:tcBorders>
            <w:noWrap/>
            <w:vAlign w:val="center"/>
          </w:tcPr>
          <w:p w14:paraId="51A8A60F">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1,708.26</w:t>
            </w:r>
          </w:p>
        </w:tc>
        <w:tc>
          <w:tcPr>
            <w:tcW w:w="762" w:type="dxa"/>
            <w:gridSpan w:val="2"/>
            <w:tcBorders>
              <w:top w:val="nil"/>
              <w:left w:val="nil"/>
              <w:bottom w:val="nil"/>
              <w:right w:val="single" w:color="000000" w:sz="4" w:space="0"/>
            </w:tcBorders>
            <w:noWrap/>
            <w:vAlign w:val="center"/>
          </w:tcPr>
          <w:p w14:paraId="08760CC6">
            <w:pPr>
              <w:widowControl/>
              <w:jc w:val="right"/>
              <w:rPr>
                <w:rFonts w:hint="eastAsia" w:ascii="仿宋" w:hAnsi="仿宋" w:eastAsia="仿宋" w:cs="仿宋"/>
                <w:color w:val="000000"/>
                <w:kern w:val="0"/>
                <w:sz w:val="20"/>
                <w:szCs w:val="18"/>
              </w:rPr>
            </w:pPr>
          </w:p>
        </w:tc>
      </w:tr>
      <w:tr w14:paraId="48953366">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30351F74">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2050202</w:t>
            </w:r>
          </w:p>
        </w:tc>
        <w:tc>
          <w:tcPr>
            <w:tcW w:w="2111" w:type="dxa"/>
            <w:gridSpan w:val="5"/>
            <w:tcBorders>
              <w:top w:val="nil"/>
              <w:left w:val="nil"/>
              <w:bottom w:val="nil"/>
              <w:right w:val="single" w:color="000000" w:sz="4" w:space="0"/>
            </w:tcBorders>
            <w:noWrap/>
            <w:vAlign w:val="center"/>
          </w:tcPr>
          <w:p w14:paraId="4CB2600B">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小学教育</w:t>
            </w:r>
          </w:p>
        </w:tc>
        <w:tc>
          <w:tcPr>
            <w:tcW w:w="1616" w:type="dxa"/>
            <w:gridSpan w:val="2"/>
            <w:tcBorders>
              <w:top w:val="nil"/>
              <w:left w:val="nil"/>
              <w:bottom w:val="nil"/>
              <w:right w:val="single" w:color="000000" w:sz="4" w:space="0"/>
            </w:tcBorders>
            <w:noWrap/>
            <w:vAlign w:val="center"/>
          </w:tcPr>
          <w:p w14:paraId="40184A77">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1,708.26</w:t>
            </w:r>
          </w:p>
        </w:tc>
        <w:tc>
          <w:tcPr>
            <w:tcW w:w="3057" w:type="dxa"/>
            <w:gridSpan w:val="5"/>
            <w:tcBorders>
              <w:top w:val="nil"/>
              <w:left w:val="nil"/>
              <w:bottom w:val="nil"/>
              <w:right w:val="single" w:color="000000" w:sz="4" w:space="0"/>
            </w:tcBorders>
            <w:noWrap/>
            <w:vAlign w:val="center"/>
          </w:tcPr>
          <w:p w14:paraId="227B80DA">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1,708.26</w:t>
            </w:r>
          </w:p>
        </w:tc>
        <w:tc>
          <w:tcPr>
            <w:tcW w:w="762" w:type="dxa"/>
            <w:gridSpan w:val="2"/>
            <w:tcBorders>
              <w:top w:val="nil"/>
              <w:left w:val="nil"/>
              <w:bottom w:val="nil"/>
              <w:right w:val="single" w:color="000000" w:sz="4" w:space="0"/>
            </w:tcBorders>
            <w:noWrap/>
            <w:vAlign w:val="center"/>
          </w:tcPr>
          <w:p w14:paraId="41BDA70F">
            <w:pPr>
              <w:widowControl/>
              <w:jc w:val="right"/>
              <w:rPr>
                <w:rFonts w:hint="eastAsia" w:ascii="仿宋" w:hAnsi="仿宋" w:eastAsia="仿宋" w:cs="仿宋"/>
                <w:color w:val="000000"/>
                <w:kern w:val="0"/>
                <w:sz w:val="20"/>
                <w:szCs w:val="18"/>
              </w:rPr>
            </w:pPr>
          </w:p>
        </w:tc>
      </w:tr>
      <w:tr w14:paraId="58EDDD54">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2CA4F683">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208</w:t>
            </w:r>
          </w:p>
        </w:tc>
        <w:tc>
          <w:tcPr>
            <w:tcW w:w="2111" w:type="dxa"/>
            <w:gridSpan w:val="5"/>
            <w:tcBorders>
              <w:top w:val="nil"/>
              <w:left w:val="nil"/>
              <w:bottom w:val="nil"/>
              <w:right w:val="single" w:color="000000" w:sz="4" w:space="0"/>
            </w:tcBorders>
            <w:noWrap/>
            <w:vAlign w:val="center"/>
          </w:tcPr>
          <w:p w14:paraId="2908D131">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616" w:type="dxa"/>
            <w:gridSpan w:val="2"/>
            <w:tcBorders>
              <w:top w:val="nil"/>
              <w:left w:val="nil"/>
              <w:bottom w:val="nil"/>
              <w:right w:val="single" w:color="000000" w:sz="4" w:space="0"/>
            </w:tcBorders>
            <w:noWrap/>
            <w:vAlign w:val="center"/>
          </w:tcPr>
          <w:p w14:paraId="53901D2D">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347.89</w:t>
            </w:r>
          </w:p>
        </w:tc>
        <w:tc>
          <w:tcPr>
            <w:tcW w:w="3057" w:type="dxa"/>
            <w:gridSpan w:val="5"/>
            <w:tcBorders>
              <w:top w:val="nil"/>
              <w:left w:val="nil"/>
              <w:bottom w:val="nil"/>
              <w:right w:val="single" w:color="000000" w:sz="4" w:space="0"/>
            </w:tcBorders>
            <w:noWrap/>
            <w:vAlign w:val="center"/>
          </w:tcPr>
          <w:p w14:paraId="6982492B">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347.89</w:t>
            </w:r>
          </w:p>
        </w:tc>
        <w:tc>
          <w:tcPr>
            <w:tcW w:w="762" w:type="dxa"/>
            <w:gridSpan w:val="2"/>
            <w:tcBorders>
              <w:top w:val="nil"/>
              <w:left w:val="nil"/>
              <w:bottom w:val="nil"/>
              <w:right w:val="single" w:color="000000" w:sz="4" w:space="0"/>
            </w:tcBorders>
            <w:noWrap/>
            <w:vAlign w:val="center"/>
          </w:tcPr>
          <w:p w14:paraId="6D10AC5D">
            <w:pPr>
              <w:widowControl/>
              <w:jc w:val="right"/>
              <w:rPr>
                <w:rFonts w:hint="eastAsia" w:ascii="仿宋" w:hAnsi="仿宋" w:eastAsia="仿宋" w:cs="仿宋"/>
                <w:color w:val="000000"/>
                <w:kern w:val="0"/>
                <w:sz w:val="20"/>
                <w:szCs w:val="18"/>
              </w:rPr>
            </w:pPr>
          </w:p>
        </w:tc>
      </w:tr>
      <w:tr w14:paraId="4CFF37E7">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23C5D6CA">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20805</w:t>
            </w:r>
          </w:p>
        </w:tc>
        <w:tc>
          <w:tcPr>
            <w:tcW w:w="2111" w:type="dxa"/>
            <w:gridSpan w:val="5"/>
            <w:tcBorders>
              <w:top w:val="nil"/>
              <w:left w:val="nil"/>
              <w:bottom w:val="nil"/>
              <w:right w:val="single" w:color="000000" w:sz="4" w:space="0"/>
            </w:tcBorders>
            <w:noWrap/>
            <w:vAlign w:val="center"/>
          </w:tcPr>
          <w:p w14:paraId="229C0A1A">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616" w:type="dxa"/>
            <w:gridSpan w:val="2"/>
            <w:tcBorders>
              <w:top w:val="nil"/>
              <w:left w:val="nil"/>
              <w:bottom w:val="nil"/>
              <w:right w:val="single" w:color="000000" w:sz="4" w:space="0"/>
            </w:tcBorders>
            <w:noWrap/>
            <w:vAlign w:val="center"/>
          </w:tcPr>
          <w:p w14:paraId="3A4CCAFE">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347.89</w:t>
            </w:r>
          </w:p>
        </w:tc>
        <w:tc>
          <w:tcPr>
            <w:tcW w:w="3057" w:type="dxa"/>
            <w:gridSpan w:val="5"/>
            <w:tcBorders>
              <w:top w:val="nil"/>
              <w:left w:val="nil"/>
              <w:bottom w:val="nil"/>
              <w:right w:val="single" w:color="000000" w:sz="4" w:space="0"/>
            </w:tcBorders>
            <w:noWrap/>
            <w:vAlign w:val="center"/>
          </w:tcPr>
          <w:p w14:paraId="450A535B">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347.89</w:t>
            </w:r>
          </w:p>
        </w:tc>
        <w:tc>
          <w:tcPr>
            <w:tcW w:w="762" w:type="dxa"/>
            <w:gridSpan w:val="2"/>
            <w:tcBorders>
              <w:top w:val="nil"/>
              <w:left w:val="nil"/>
              <w:bottom w:val="nil"/>
              <w:right w:val="single" w:color="000000" w:sz="4" w:space="0"/>
            </w:tcBorders>
            <w:noWrap/>
            <w:vAlign w:val="center"/>
          </w:tcPr>
          <w:p w14:paraId="082B0244">
            <w:pPr>
              <w:widowControl/>
              <w:jc w:val="right"/>
              <w:rPr>
                <w:rFonts w:hint="eastAsia" w:ascii="仿宋" w:hAnsi="仿宋" w:eastAsia="仿宋" w:cs="仿宋"/>
                <w:color w:val="000000"/>
                <w:kern w:val="0"/>
                <w:sz w:val="20"/>
                <w:szCs w:val="18"/>
              </w:rPr>
            </w:pPr>
          </w:p>
        </w:tc>
      </w:tr>
      <w:tr w14:paraId="3924E5CB">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nil"/>
              <w:right w:val="single" w:color="000000" w:sz="4" w:space="0"/>
            </w:tcBorders>
            <w:noWrap/>
            <w:vAlign w:val="center"/>
          </w:tcPr>
          <w:p w14:paraId="4CC64215">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2080505</w:t>
            </w:r>
          </w:p>
        </w:tc>
        <w:tc>
          <w:tcPr>
            <w:tcW w:w="2111" w:type="dxa"/>
            <w:gridSpan w:val="5"/>
            <w:tcBorders>
              <w:top w:val="nil"/>
              <w:left w:val="nil"/>
              <w:bottom w:val="nil"/>
              <w:right w:val="single" w:color="000000" w:sz="4" w:space="0"/>
            </w:tcBorders>
            <w:noWrap/>
            <w:vAlign w:val="center"/>
          </w:tcPr>
          <w:p w14:paraId="57998AEC">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616" w:type="dxa"/>
            <w:gridSpan w:val="2"/>
            <w:tcBorders>
              <w:top w:val="nil"/>
              <w:left w:val="nil"/>
              <w:bottom w:val="nil"/>
              <w:right w:val="single" w:color="000000" w:sz="4" w:space="0"/>
            </w:tcBorders>
            <w:noWrap/>
            <w:vAlign w:val="center"/>
          </w:tcPr>
          <w:p w14:paraId="7878F1F3">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231.92</w:t>
            </w:r>
          </w:p>
        </w:tc>
        <w:tc>
          <w:tcPr>
            <w:tcW w:w="3057" w:type="dxa"/>
            <w:gridSpan w:val="5"/>
            <w:tcBorders>
              <w:top w:val="nil"/>
              <w:left w:val="nil"/>
              <w:bottom w:val="nil"/>
              <w:right w:val="single" w:color="000000" w:sz="4" w:space="0"/>
            </w:tcBorders>
            <w:noWrap/>
            <w:vAlign w:val="center"/>
          </w:tcPr>
          <w:p w14:paraId="7BC4DBBF">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231.92</w:t>
            </w:r>
          </w:p>
        </w:tc>
        <w:tc>
          <w:tcPr>
            <w:tcW w:w="762" w:type="dxa"/>
            <w:gridSpan w:val="2"/>
            <w:tcBorders>
              <w:top w:val="nil"/>
              <w:left w:val="nil"/>
              <w:bottom w:val="nil"/>
              <w:right w:val="single" w:color="000000" w:sz="4" w:space="0"/>
            </w:tcBorders>
            <w:noWrap/>
            <w:vAlign w:val="center"/>
          </w:tcPr>
          <w:p w14:paraId="5A0C541F">
            <w:pPr>
              <w:widowControl/>
              <w:jc w:val="right"/>
              <w:rPr>
                <w:rFonts w:hint="eastAsia" w:ascii="仿宋" w:hAnsi="仿宋" w:eastAsia="仿宋" w:cs="仿宋"/>
                <w:color w:val="000000"/>
                <w:kern w:val="0"/>
                <w:sz w:val="20"/>
                <w:szCs w:val="18"/>
              </w:rPr>
            </w:pPr>
          </w:p>
        </w:tc>
      </w:tr>
      <w:tr w14:paraId="0F967456">
        <w:tblPrEx>
          <w:tblCellMar>
            <w:top w:w="0" w:type="dxa"/>
            <w:left w:w="108" w:type="dxa"/>
            <w:bottom w:w="0" w:type="dxa"/>
            <w:right w:w="108" w:type="dxa"/>
          </w:tblCellMar>
        </w:tblPrEx>
        <w:trPr>
          <w:gridAfter w:val="8"/>
          <w:wAfter w:w="2506" w:type="dxa"/>
          <w:trHeight w:val="375" w:hRule="atLeast"/>
        </w:trPr>
        <w:tc>
          <w:tcPr>
            <w:tcW w:w="1701" w:type="dxa"/>
            <w:gridSpan w:val="2"/>
            <w:tcBorders>
              <w:top w:val="nil"/>
              <w:left w:val="single" w:color="000000" w:sz="4" w:space="0"/>
              <w:bottom w:val="single" w:color="000000" w:sz="4" w:space="0"/>
              <w:right w:val="single" w:color="000000" w:sz="4" w:space="0"/>
            </w:tcBorders>
            <w:noWrap/>
            <w:vAlign w:val="center"/>
          </w:tcPr>
          <w:p w14:paraId="476328D2">
            <w:pPr>
              <w:keepNext w:val="0"/>
              <w:keepLines w:val="0"/>
              <w:widowControl/>
              <w:suppressLineNumbers w:val="0"/>
              <w:jc w:val="left"/>
              <w:textAlignment w:val="center"/>
              <w:rPr>
                <w:rFonts w:hint="eastAsia" w:ascii="仿宋" w:hAnsi="仿宋" w:eastAsia="仿宋" w:cs="仿宋"/>
                <w:color w:val="000000"/>
                <w:kern w:val="0"/>
                <w:sz w:val="20"/>
                <w:szCs w:val="22"/>
              </w:rPr>
            </w:pPr>
            <w:r>
              <w:rPr>
                <w:rFonts w:hint="eastAsia" w:ascii="宋体" w:hAnsi="宋体" w:eastAsia="宋体" w:cs="宋体"/>
                <w:i w:val="0"/>
                <w:iCs w:val="0"/>
                <w:color w:val="000000"/>
                <w:kern w:val="0"/>
                <w:sz w:val="22"/>
                <w:szCs w:val="22"/>
                <w:u w:val="none"/>
                <w:lang w:val="en-US" w:eastAsia="zh-CN" w:bidi="ar"/>
              </w:rPr>
              <w:t>2080506</w:t>
            </w:r>
          </w:p>
        </w:tc>
        <w:tc>
          <w:tcPr>
            <w:tcW w:w="2111" w:type="dxa"/>
            <w:gridSpan w:val="5"/>
            <w:tcBorders>
              <w:top w:val="nil"/>
              <w:left w:val="nil"/>
              <w:bottom w:val="single" w:color="000000" w:sz="4" w:space="0"/>
              <w:right w:val="single" w:color="000000" w:sz="4" w:space="0"/>
            </w:tcBorders>
            <w:noWrap/>
            <w:vAlign w:val="center"/>
          </w:tcPr>
          <w:p w14:paraId="21D4CAF3">
            <w:pPr>
              <w:keepNext w:val="0"/>
              <w:keepLines w:val="0"/>
              <w:widowControl/>
              <w:suppressLineNumbers w:val="0"/>
              <w:jc w:val="left"/>
              <w:textAlignment w:val="center"/>
              <w:rPr>
                <w:rFonts w:hint="eastAsia" w:ascii="仿宋" w:hAnsi="仿宋" w:eastAsia="仿宋" w:cs="仿宋"/>
                <w:color w:val="000000"/>
                <w:kern w:val="0"/>
                <w:sz w:val="20"/>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616" w:type="dxa"/>
            <w:gridSpan w:val="2"/>
            <w:tcBorders>
              <w:top w:val="nil"/>
              <w:left w:val="nil"/>
              <w:bottom w:val="single" w:color="000000" w:sz="4" w:space="0"/>
              <w:right w:val="single" w:color="000000" w:sz="4" w:space="0"/>
            </w:tcBorders>
            <w:noWrap/>
            <w:vAlign w:val="center"/>
          </w:tcPr>
          <w:p w14:paraId="60867F96">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115.96</w:t>
            </w:r>
          </w:p>
        </w:tc>
        <w:tc>
          <w:tcPr>
            <w:tcW w:w="3057" w:type="dxa"/>
            <w:gridSpan w:val="5"/>
            <w:tcBorders>
              <w:top w:val="nil"/>
              <w:left w:val="nil"/>
              <w:bottom w:val="single" w:color="000000" w:sz="4" w:space="0"/>
              <w:right w:val="single" w:color="000000" w:sz="4" w:space="0"/>
            </w:tcBorders>
            <w:noWrap/>
            <w:vAlign w:val="center"/>
          </w:tcPr>
          <w:p w14:paraId="68950EF3">
            <w:pPr>
              <w:keepNext w:val="0"/>
              <w:keepLines w:val="0"/>
              <w:widowControl/>
              <w:suppressLineNumbers w:val="0"/>
              <w:jc w:val="right"/>
              <w:textAlignment w:val="center"/>
              <w:rPr>
                <w:rFonts w:hint="eastAsia" w:ascii="仿宋" w:hAnsi="仿宋" w:eastAsia="仿宋" w:cs="仿宋"/>
                <w:color w:val="000000"/>
                <w:kern w:val="0"/>
                <w:sz w:val="20"/>
                <w:szCs w:val="18"/>
              </w:rPr>
            </w:pPr>
            <w:r>
              <w:rPr>
                <w:rFonts w:hint="eastAsia" w:ascii="宋体" w:hAnsi="宋体" w:eastAsia="宋体" w:cs="宋体"/>
                <w:i w:val="0"/>
                <w:color w:val="000000"/>
                <w:kern w:val="0"/>
                <w:sz w:val="18"/>
                <w:szCs w:val="18"/>
                <w:u w:val="none"/>
                <w:lang w:val="en-US" w:eastAsia="zh-CN" w:bidi="ar"/>
              </w:rPr>
              <w:t>115.96</w:t>
            </w:r>
          </w:p>
        </w:tc>
        <w:tc>
          <w:tcPr>
            <w:tcW w:w="762" w:type="dxa"/>
            <w:gridSpan w:val="2"/>
            <w:tcBorders>
              <w:top w:val="nil"/>
              <w:left w:val="nil"/>
              <w:bottom w:val="single" w:color="000000" w:sz="4" w:space="0"/>
              <w:right w:val="single" w:color="000000" w:sz="4" w:space="0"/>
            </w:tcBorders>
            <w:noWrap/>
            <w:vAlign w:val="center"/>
          </w:tcPr>
          <w:p w14:paraId="3FCE00D2">
            <w:pPr>
              <w:widowControl/>
              <w:jc w:val="right"/>
              <w:rPr>
                <w:rFonts w:hint="eastAsia" w:ascii="仿宋" w:hAnsi="仿宋" w:eastAsia="仿宋" w:cs="仿宋"/>
                <w:color w:val="000000"/>
                <w:kern w:val="0"/>
                <w:sz w:val="20"/>
                <w:szCs w:val="18"/>
              </w:rPr>
            </w:pPr>
          </w:p>
        </w:tc>
      </w:tr>
    </w:tbl>
    <w:p w14:paraId="47D84686">
      <w:pPr>
        <w:spacing w:line="600" w:lineRule="exact"/>
        <w:jc w:val="center"/>
        <w:rPr>
          <w:rFonts w:hint="eastAsia" w:ascii="仿宋" w:hAnsi="仿宋" w:eastAsia="仿宋" w:cs="仿宋"/>
          <w:sz w:val="36"/>
          <w:szCs w:val="36"/>
        </w:rPr>
      </w:pPr>
    </w:p>
    <w:p w14:paraId="4F21C583">
      <w:pPr>
        <w:pStyle w:val="2"/>
        <w:rPr>
          <w:rFonts w:hint="eastAsia" w:ascii="仿宋" w:hAnsi="仿宋" w:eastAsia="仿宋" w:cs="仿宋"/>
          <w:sz w:val="36"/>
          <w:szCs w:val="36"/>
        </w:rPr>
      </w:pPr>
    </w:p>
    <w:p w14:paraId="0A89ABF1">
      <w:pPr>
        <w:pStyle w:val="2"/>
        <w:rPr>
          <w:rFonts w:hint="eastAsia" w:ascii="仿宋" w:hAnsi="仿宋" w:eastAsia="仿宋" w:cs="仿宋"/>
          <w:sz w:val="36"/>
          <w:szCs w:val="36"/>
        </w:rPr>
      </w:pPr>
    </w:p>
    <w:p w14:paraId="74A36CB1">
      <w:pPr>
        <w:pStyle w:val="2"/>
        <w:rPr>
          <w:rFonts w:hint="eastAsia" w:ascii="仿宋" w:hAnsi="仿宋" w:eastAsia="仿宋" w:cs="仿宋"/>
          <w:sz w:val="36"/>
          <w:szCs w:val="36"/>
        </w:rPr>
      </w:pPr>
    </w:p>
    <w:p w14:paraId="00C6F0AE">
      <w:pPr>
        <w:pStyle w:val="2"/>
        <w:rPr>
          <w:rFonts w:hint="eastAsia" w:ascii="仿宋" w:hAnsi="仿宋" w:eastAsia="仿宋" w:cs="仿宋"/>
          <w:sz w:val="36"/>
          <w:szCs w:val="36"/>
        </w:rPr>
      </w:pPr>
    </w:p>
    <w:p w14:paraId="35584BC6">
      <w:pPr>
        <w:pStyle w:val="2"/>
        <w:rPr>
          <w:rFonts w:hint="eastAsia" w:ascii="仿宋" w:hAnsi="仿宋" w:eastAsia="仿宋" w:cs="仿宋"/>
          <w:sz w:val="36"/>
          <w:szCs w:val="36"/>
        </w:rPr>
      </w:pPr>
    </w:p>
    <w:p w14:paraId="3FDC16A3">
      <w:pPr>
        <w:pStyle w:val="2"/>
        <w:rPr>
          <w:rFonts w:hint="eastAsia" w:ascii="仿宋" w:hAnsi="仿宋" w:eastAsia="仿宋" w:cs="仿宋"/>
          <w:sz w:val="36"/>
          <w:szCs w:val="36"/>
        </w:rPr>
      </w:pPr>
    </w:p>
    <w:p w14:paraId="2BB66937">
      <w:pPr>
        <w:pStyle w:val="2"/>
        <w:rPr>
          <w:rFonts w:hint="eastAsia" w:ascii="仿宋" w:hAnsi="仿宋" w:eastAsia="仿宋" w:cs="仿宋"/>
          <w:sz w:val="36"/>
          <w:szCs w:val="36"/>
        </w:rPr>
      </w:pPr>
    </w:p>
    <w:p w14:paraId="4DA0C387">
      <w:pPr>
        <w:pStyle w:val="2"/>
        <w:rPr>
          <w:rFonts w:hint="eastAsia" w:ascii="仿宋" w:hAnsi="仿宋" w:eastAsia="仿宋" w:cs="仿宋"/>
          <w:sz w:val="36"/>
          <w:szCs w:val="36"/>
        </w:rPr>
      </w:pPr>
    </w:p>
    <w:p w14:paraId="6E437D70">
      <w:pPr>
        <w:pStyle w:val="2"/>
        <w:rPr>
          <w:rFonts w:hint="eastAsia" w:ascii="仿宋" w:hAnsi="仿宋" w:eastAsia="仿宋" w:cs="仿宋"/>
          <w:sz w:val="36"/>
          <w:szCs w:val="36"/>
        </w:rPr>
      </w:pPr>
    </w:p>
    <w:p w14:paraId="70F77A87">
      <w:pPr>
        <w:pStyle w:val="2"/>
        <w:rPr>
          <w:rFonts w:hint="eastAsia" w:ascii="仿宋" w:hAnsi="仿宋" w:eastAsia="仿宋" w:cs="仿宋"/>
          <w:sz w:val="36"/>
          <w:szCs w:val="36"/>
        </w:rPr>
      </w:pPr>
    </w:p>
    <w:p w14:paraId="5596F7CA">
      <w:pPr>
        <w:pStyle w:val="2"/>
        <w:rPr>
          <w:rFonts w:hint="eastAsia" w:ascii="仿宋" w:hAnsi="仿宋" w:eastAsia="仿宋" w:cs="仿宋"/>
          <w:sz w:val="36"/>
          <w:szCs w:val="36"/>
        </w:rPr>
      </w:pPr>
    </w:p>
    <w:tbl>
      <w:tblPr>
        <w:tblStyle w:val="6"/>
        <w:tblW w:w="8780" w:type="dxa"/>
        <w:tblInd w:w="108" w:type="dxa"/>
        <w:tblLayout w:type="fixed"/>
        <w:tblCellMar>
          <w:top w:w="0" w:type="dxa"/>
          <w:left w:w="108" w:type="dxa"/>
          <w:bottom w:w="0" w:type="dxa"/>
          <w:right w:w="108" w:type="dxa"/>
        </w:tblCellMar>
      </w:tblPr>
      <w:tblGrid>
        <w:gridCol w:w="1896"/>
        <w:gridCol w:w="160"/>
        <w:gridCol w:w="2596"/>
        <w:gridCol w:w="800"/>
        <w:gridCol w:w="576"/>
        <w:gridCol w:w="1376"/>
        <w:gridCol w:w="1376"/>
      </w:tblGrid>
      <w:tr w14:paraId="5E4BF35C">
        <w:tblPrEx>
          <w:tblCellMar>
            <w:top w:w="0" w:type="dxa"/>
            <w:left w:w="108" w:type="dxa"/>
            <w:bottom w:w="0" w:type="dxa"/>
            <w:right w:w="108" w:type="dxa"/>
          </w:tblCellMar>
        </w:tblPrEx>
        <w:trPr>
          <w:trHeight w:val="300" w:hRule="atLeast"/>
        </w:trPr>
        <w:tc>
          <w:tcPr>
            <w:tcW w:w="2056" w:type="dxa"/>
            <w:gridSpan w:val="2"/>
            <w:tcBorders>
              <w:top w:val="nil"/>
              <w:left w:val="nil"/>
              <w:bottom w:val="nil"/>
              <w:right w:val="nil"/>
            </w:tcBorders>
            <w:noWrap/>
            <w:vAlign w:val="bottom"/>
          </w:tcPr>
          <w:p w14:paraId="0C0A7AEF">
            <w:pPr>
              <w:widowControl/>
              <w:jc w:val="left"/>
              <w:rPr>
                <w:rFonts w:hint="eastAsia" w:ascii="仿宋" w:hAnsi="仿宋" w:eastAsia="仿宋" w:cs="仿宋"/>
                <w:color w:val="000000"/>
                <w:kern w:val="0"/>
                <w:sz w:val="22"/>
                <w:szCs w:val="22"/>
              </w:rPr>
            </w:pPr>
          </w:p>
          <w:p w14:paraId="7DBCB71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表3</w:t>
            </w:r>
          </w:p>
        </w:tc>
        <w:tc>
          <w:tcPr>
            <w:tcW w:w="3396" w:type="dxa"/>
            <w:gridSpan w:val="2"/>
            <w:tcBorders>
              <w:top w:val="nil"/>
              <w:left w:val="nil"/>
              <w:bottom w:val="nil"/>
              <w:right w:val="nil"/>
            </w:tcBorders>
            <w:noWrap/>
            <w:vAlign w:val="bottom"/>
          </w:tcPr>
          <w:p w14:paraId="3D4DDF11">
            <w:pPr>
              <w:widowControl/>
              <w:jc w:val="left"/>
              <w:rPr>
                <w:rFonts w:hint="eastAsia" w:ascii="仿宋" w:hAnsi="仿宋" w:eastAsia="仿宋" w:cs="仿宋"/>
                <w:color w:val="000000"/>
                <w:kern w:val="0"/>
                <w:sz w:val="22"/>
                <w:szCs w:val="22"/>
              </w:rPr>
            </w:pPr>
          </w:p>
        </w:tc>
        <w:tc>
          <w:tcPr>
            <w:tcW w:w="3328" w:type="dxa"/>
            <w:gridSpan w:val="3"/>
            <w:tcBorders>
              <w:top w:val="nil"/>
              <w:left w:val="nil"/>
              <w:bottom w:val="nil"/>
              <w:right w:val="nil"/>
            </w:tcBorders>
            <w:noWrap/>
            <w:vAlign w:val="bottom"/>
          </w:tcPr>
          <w:p w14:paraId="182947D9">
            <w:pPr>
              <w:widowControl/>
              <w:jc w:val="left"/>
              <w:rPr>
                <w:rFonts w:hint="eastAsia" w:ascii="仿宋" w:hAnsi="仿宋" w:eastAsia="仿宋" w:cs="仿宋"/>
                <w:color w:val="000000"/>
                <w:kern w:val="0"/>
                <w:sz w:val="22"/>
                <w:szCs w:val="22"/>
              </w:rPr>
            </w:pPr>
          </w:p>
        </w:tc>
      </w:tr>
      <w:tr w14:paraId="57BF28A9">
        <w:tblPrEx>
          <w:tblCellMar>
            <w:top w:w="0" w:type="dxa"/>
            <w:left w:w="108" w:type="dxa"/>
            <w:bottom w:w="0" w:type="dxa"/>
            <w:right w:w="108" w:type="dxa"/>
          </w:tblCellMar>
        </w:tblPrEx>
        <w:trPr>
          <w:trHeight w:val="510" w:hRule="atLeast"/>
        </w:trPr>
        <w:tc>
          <w:tcPr>
            <w:tcW w:w="8780" w:type="dxa"/>
            <w:gridSpan w:val="7"/>
            <w:tcBorders>
              <w:top w:val="nil"/>
              <w:left w:val="nil"/>
              <w:bottom w:val="nil"/>
              <w:right w:val="nil"/>
            </w:tcBorders>
            <w:noWrap/>
            <w:vAlign w:val="bottom"/>
          </w:tcPr>
          <w:p w14:paraId="76410D7B">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28"/>
                <w:szCs w:val="28"/>
                <w:lang w:val="en-US" w:eastAsia="zh-CN"/>
              </w:rPr>
              <w:t>萧县祖楼镇中心学校</w:t>
            </w:r>
            <w:r>
              <w:rPr>
                <w:rFonts w:hint="eastAsia" w:ascii="仿宋" w:hAnsi="仿宋" w:eastAsia="仿宋" w:cs="仿宋"/>
                <w:b/>
                <w:bCs/>
                <w:color w:val="000000"/>
                <w:kern w:val="0"/>
                <w:sz w:val="32"/>
                <w:szCs w:val="32"/>
              </w:rPr>
              <w:t>2023年部门一般公共预算基本支出预算表</w:t>
            </w:r>
          </w:p>
        </w:tc>
      </w:tr>
      <w:tr w14:paraId="29616632">
        <w:tblPrEx>
          <w:tblCellMar>
            <w:top w:w="0" w:type="dxa"/>
            <w:left w:w="108" w:type="dxa"/>
            <w:bottom w:w="0" w:type="dxa"/>
            <w:right w:w="108" w:type="dxa"/>
          </w:tblCellMar>
        </w:tblPrEx>
        <w:trPr>
          <w:trHeight w:val="435" w:hRule="atLeast"/>
        </w:trPr>
        <w:tc>
          <w:tcPr>
            <w:tcW w:w="2056" w:type="dxa"/>
            <w:gridSpan w:val="2"/>
            <w:tcBorders>
              <w:top w:val="nil"/>
              <w:left w:val="nil"/>
              <w:bottom w:val="nil"/>
              <w:right w:val="nil"/>
            </w:tcBorders>
            <w:noWrap/>
            <w:vAlign w:val="center"/>
          </w:tcPr>
          <w:p w14:paraId="002A1F9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部门（单位）名称</w:t>
            </w:r>
          </w:p>
        </w:tc>
        <w:tc>
          <w:tcPr>
            <w:tcW w:w="3396" w:type="dxa"/>
            <w:gridSpan w:val="2"/>
            <w:tcBorders>
              <w:top w:val="nil"/>
              <w:left w:val="nil"/>
              <w:bottom w:val="nil"/>
              <w:right w:val="nil"/>
            </w:tcBorders>
            <w:noWrap/>
            <w:vAlign w:val="bottom"/>
          </w:tcPr>
          <w:p w14:paraId="614E2062">
            <w:pPr>
              <w:widowControl/>
              <w:jc w:val="left"/>
              <w:rPr>
                <w:rFonts w:hint="eastAsia" w:ascii="仿宋" w:hAnsi="仿宋" w:eastAsia="仿宋" w:cs="仿宋"/>
                <w:color w:val="000000"/>
                <w:kern w:val="0"/>
                <w:sz w:val="22"/>
                <w:szCs w:val="22"/>
                <w:lang w:val="en-US" w:eastAsia="zh-CN"/>
              </w:rPr>
            </w:pPr>
          </w:p>
        </w:tc>
        <w:tc>
          <w:tcPr>
            <w:tcW w:w="3328" w:type="dxa"/>
            <w:gridSpan w:val="3"/>
            <w:tcBorders>
              <w:top w:val="nil"/>
              <w:left w:val="nil"/>
              <w:bottom w:val="nil"/>
              <w:right w:val="nil"/>
            </w:tcBorders>
            <w:noWrap/>
            <w:vAlign w:val="center"/>
          </w:tcPr>
          <w:p w14:paraId="00089A5C">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42EEAC03">
        <w:tblPrEx>
          <w:tblCellMar>
            <w:top w:w="0" w:type="dxa"/>
            <w:left w:w="108" w:type="dxa"/>
            <w:bottom w:w="0" w:type="dxa"/>
            <w:right w:w="108" w:type="dxa"/>
          </w:tblCellMar>
        </w:tblPrEx>
        <w:trPr>
          <w:trHeight w:val="420" w:hRule="atLeast"/>
        </w:trPr>
        <w:tc>
          <w:tcPr>
            <w:tcW w:w="5452" w:type="dxa"/>
            <w:gridSpan w:val="4"/>
            <w:tcBorders>
              <w:top w:val="single" w:color="000000" w:sz="4" w:space="0"/>
              <w:left w:val="single" w:color="000000" w:sz="4" w:space="0"/>
              <w:bottom w:val="single" w:color="000000" w:sz="4" w:space="0"/>
              <w:right w:val="single" w:color="000000" w:sz="4" w:space="0"/>
            </w:tcBorders>
            <w:noWrap/>
            <w:vAlign w:val="center"/>
          </w:tcPr>
          <w:p w14:paraId="0943BA0B">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经济分类科目</w:t>
            </w:r>
          </w:p>
        </w:tc>
        <w:tc>
          <w:tcPr>
            <w:tcW w:w="3328"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3F8282F0">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预算数</w:t>
            </w:r>
          </w:p>
        </w:tc>
      </w:tr>
      <w:tr w14:paraId="76D627CE">
        <w:tblPrEx>
          <w:tblCellMar>
            <w:top w:w="0" w:type="dxa"/>
            <w:left w:w="108" w:type="dxa"/>
            <w:bottom w:w="0" w:type="dxa"/>
            <w:right w:w="108" w:type="dxa"/>
          </w:tblCellMar>
        </w:tblPrEx>
        <w:trPr>
          <w:trHeight w:val="420"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53D47492">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科目编码</w:t>
            </w:r>
          </w:p>
        </w:tc>
        <w:tc>
          <w:tcPr>
            <w:tcW w:w="3396" w:type="dxa"/>
            <w:gridSpan w:val="2"/>
            <w:tcBorders>
              <w:top w:val="nil"/>
              <w:left w:val="nil"/>
              <w:bottom w:val="single" w:color="000000" w:sz="4" w:space="0"/>
              <w:right w:val="single" w:color="000000" w:sz="4" w:space="0"/>
            </w:tcBorders>
            <w:noWrap/>
            <w:vAlign w:val="center"/>
          </w:tcPr>
          <w:p w14:paraId="5FEEB0D1">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科目名称</w:t>
            </w:r>
          </w:p>
        </w:tc>
        <w:tc>
          <w:tcPr>
            <w:tcW w:w="332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336011A">
            <w:pPr>
              <w:widowControl/>
              <w:jc w:val="left"/>
              <w:rPr>
                <w:rFonts w:hint="eastAsia" w:ascii="仿宋" w:hAnsi="仿宋" w:eastAsia="仿宋" w:cs="仿宋"/>
                <w:bCs/>
                <w:color w:val="000000"/>
                <w:kern w:val="0"/>
                <w:sz w:val="22"/>
                <w:szCs w:val="22"/>
              </w:rPr>
            </w:pPr>
          </w:p>
        </w:tc>
      </w:tr>
      <w:tr w14:paraId="3409A361">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611D7D0E">
            <w:pPr>
              <w:jc w:val="left"/>
              <w:rPr>
                <w:rFonts w:hint="eastAsia" w:ascii="仿宋" w:hAnsi="仿宋" w:eastAsia="仿宋" w:cs="仿宋"/>
                <w:color w:val="000000"/>
                <w:kern w:val="0"/>
                <w:sz w:val="18"/>
                <w:szCs w:val="18"/>
              </w:rPr>
            </w:pPr>
          </w:p>
        </w:tc>
        <w:tc>
          <w:tcPr>
            <w:tcW w:w="3396" w:type="dxa"/>
            <w:gridSpan w:val="2"/>
            <w:tcBorders>
              <w:top w:val="nil"/>
              <w:left w:val="nil"/>
              <w:bottom w:val="single" w:color="000000" w:sz="4" w:space="0"/>
              <w:right w:val="single" w:color="000000" w:sz="4" w:space="0"/>
            </w:tcBorders>
            <w:noWrap/>
            <w:vAlign w:val="center"/>
          </w:tcPr>
          <w:p w14:paraId="271072CE">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合计</w:t>
            </w:r>
          </w:p>
        </w:tc>
        <w:tc>
          <w:tcPr>
            <w:tcW w:w="3328" w:type="dxa"/>
            <w:gridSpan w:val="3"/>
            <w:tcBorders>
              <w:top w:val="nil"/>
              <w:left w:val="nil"/>
              <w:bottom w:val="single" w:color="000000" w:sz="4" w:space="0"/>
              <w:right w:val="single" w:color="000000" w:sz="4" w:space="0"/>
            </w:tcBorders>
            <w:noWrap/>
            <w:vAlign w:val="center"/>
          </w:tcPr>
          <w:p w14:paraId="11C4681F">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2,056.15</w:t>
            </w:r>
          </w:p>
        </w:tc>
      </w:tr>
      <w:tr w14:paraId="2A1B72D7">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3D54C960">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w:t>
            </w:r>
          </w:p>
        </w:tc>
        <w:tc>
          <w:tcPr>
            <w:tcW w:w="3396" w:type="dxa"/>
            <w:gridSpan w:val="2"/>
            <w:tcBorders>
              <w:top w:val="nil"/>
              <w:left w:val="nil"/>
              <w:bottom w:val="single" w:color="000000" w:sz="4" w:space="0"/>
              <w:right w:val="single" w:color="000000" w:sz="4" w:space="0"/>
            </w:tcBorders>
            <w:noWrap/>
            <w:vAlign w:val="center"/>
          </w:tcPr>
          <w:p w14:paraId="081B1D7D">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工资福利支出</w:t>
            </w:r>
          </w:p>
        </w:tc>
        <w:tc>
          <w:tcPr>
            <w:tcW w:w="3328" w:type="dxa"/>
            <w:gridSpan w:val="3"/>
            <w:tcBorders>
              <w:top w:val="nil"/>
              <w:left w:val="nil"/>
              <w:bottom w:val="single" w:color="000000" w:sz="4" w:space="0"/>
              <w:right w:val="single" w:color="000000" w:sz="4" w:space="0"/>
            </w:tcBorders>
            <w:noWrap/>
            <w:vAlign w:val="center"/>
          </w:tcPr>
          <w:p w14:paraId="55F9D144">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1,979.31</w:t>
            </w:r>
          </w:p>
        </w:tc>
      </w:tr>
      <w:tr w14:paraId="3382E644">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332AA4F2">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30101</w:t>
            </w:r>
          </w:p>
        </w:tc>
        <w:tc>
          <w:tcPr>
            <w:tcW w:w="3396" w:type="dxa"/>
            <w:gridSpan w:val="2"/>
            <w:tcBorders>
              <w:top w:val="nil"/>
              <w:left w:val="nil"/>
              <w:bottom w:val="single" w:color="000000" w:sz="4" w:space="0"/>
              <w:right w:val="single" w:color="000000" w:sz="4" w:space="0"/>
            </w:tcBorders>
            <w:noWrap/>
            <w:vAlign w:val="center"/>
          </w:tcPr>
          <w:p w14:paraId="05B9EBBD">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基本工资</w:t>
            </w:r>
          </w:p>
        </w:tc>
        <w:tc>
          <w:tcPr>
            <w:tcW w:w="3328" w:type="dxa"/>
            <w:gridSpan w:val="3"/>
            <w:tcBorders>
              <w:top w:val="nil"/>
              <w:left w:val="nil"/>
              <w:bottom w:val="single" w:color="000000" w:sz="4" w:space="0"/>
              <w:right w:val="single" w:color="000000" w:sz="4" w:space="0"/>
            </w:tcBorders>
            <w:noWrap/>
            <w:vAlign w:val="center"/>
          </w:tcPr>
          <w:p w14:paraId="791BFE45">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923.35</w:t>
            </w:r>
          </w:p>
        </w:tc>
      </w:tr>
      <w:tr w14:paraId="4E8F5CE3">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5703D1BB">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30102</w:t>
            </w:r>
          </w:p>
        </w:tc>
        <w:tc>
          <w:tcPr>
            <w:tcW w:w="3396" w:type="dxa"/>
            <w:gridSpan w:val="2"/>
            <w:tcBorders>
              <w:top w:val="nil"/>
              <w:left w:val="nil"/>
              <w:bottom w:val="single" w:color="000000" w:sz="4" w:space="0"/>
              <w:right w:val="single" w:color="000000" w:sz="4" w:space="0"/>
            </w:tcBorders>
            <w:noWrap/>
            <w:vAlign w:val="center"/>
          </w:tcPr>
          <w:p w14:paraId="3DDE45BC">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津贴补贴</w:t>
            </w:r>
          </w:p>
        </w:tc>
        <w:tc>
          <w:tcPr>
            <w:tcW w:w="3328" w:type="dxa"/>
            <w:gridSpan w:val="3"/>
            <w:tcBorders>
              <w:top w:val="nil"/>
              <w:left w:val="nil"/>
              <w:bottom w:val="single" w:color="000000" w:sz="4" w:space="0"/>
              <w:right w:val="single" w:color="000000" w:sz="4" w:space="0"/>
            </w:tcBorders>
            <w:noWrap/>
            <w:vAlign w:val="center"/>
          </w:tcPr>
          <w:p w14:paraId="42DC84FC">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111.76</w:t>
            </w:r>
          </w:p>
        </w:tc>
      </w:tr>
      <w:tr w14:paraId="76C88214">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05676B42">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30102</w:t>
            </w:r>
          </w:p>
        </w:tc>
        <w:tc>
          <w:tcPr>
            <w:tcW w:w="3396" w:type="dxa"/>
            <w:gridSpan w:val="2"/>
            <w:tcBorders>
              <w:top w:val="nil"/>
              <w:left w:val="nil"/>
              <w:bottom w:val="single" w:color="000000" w:sz="4" w:space="0"/>
              <w:right w:val="single" w:color="000000" w:sz="4" w:space="0"/>
            </w:tcBorders>
            <w:noWrap/>
            <w:vAlign w:val="center"/>
          </w:tcPr>
          <w:p w14:paraId="28C35148">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津贴补贴</w:t>
            </w:r>
          </w:p>
        </w:tc>
        <w:tc>
          <w:tcPr>
            <w:tcW w:w="3328" w:type="dxa"/>
            <w:gridSpan w:val="3"/>
            <w:tcBorders>
              <w:top w:val="nil"/>
              <w:left w:val="nil"/>
              <w:bottom w:val="single" w:color="000000" w:sz="4" w:space="0"/>
              <w:right w:val="single" w:color="000000" w:sz="4" w:space="0"/>
            </w:tcBorders>
            <w:noWrap/>
            <w:vAlign w:val="center"/>
          </w:tcPr>
          <w:p w14:paraId="4F9438A8">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43.49</w:t>
            </w:r>
          </w:p>
        </w:tc>
      </w:tr>
      <w:tr w14:paraId="4A41CEC0">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01CAF626">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30107</w:t>
            </w:r>
          </w:p>
        </w:tc>
        <w:tc>
          <w:tcPr>
            <w:tcW w:w="3396" w:type="dxa"/>
            <w:gridSpan w:val="2"/>
            <w:tcBorders>
              <w:top w:val="nil"/>
              <w:left w:val="nil"/>
              <w:bottom w:val="single" w:color="000000" w:sz="4" w:space="0"/>
              <w:right w:val="single" w:color="000000" w:sz="4" w:space="0"/>
            </w:tcBorders>
            <w:noWrap/>
            <w:vAlign w:val="center"/>
          </w:tcPr>
          <w:p w14:paraId="0CCFDEDF">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绩效工资</w:t>
            </w:r>
          </w:p>
        </w:tc>
        <w:tc>
          <w:tcPr>
            <w:tcW w:w="3328" w:type="dxa"/>
            <w:gridSpan w:val="3"/>
            <w:tcBorders>
              <w:top w:val="nil"/>
              <w:left w:val="nil"/>
              <w:bottom w:val="single" w:color="000000" w:sz="4" w:space="0"/>
              <w:right w:val="single" w:color="000000" w:sz="4" w:space="0"/>
            </w:tcBorders>
            <w:noWrap/>
            <w:vAlign w:val="center"/>
          </w:tcPr>
          <w:p w14:paraId="454C05AE">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250.89</w:t>
            </w:r>
          </w:p>
        </w:tc>
      </w:tr>
      <w:tr w14:paraId="268F4446">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3F9A26DE">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30108</w:t>
            </w:r>
          </w:p>
        </w:tc>
        <w:tc>
          <w:tcPr>
            <w:tcW w:w="3396" w:type="dxa"/>
            <w:gridSpan w:val="2"/>
            <w:tcBorders>
              <w:top w:val="nil"/>
              <w:left w:val="nil"/>
              <w:bottom w:val="single" w:color="000000" w:sz="4" w:space="0"/>
              <w:right w:val="single" w:color="000000" w:sz="4" w:space="0"/>
            </w:tcBorders>
            <w:noWrap/>
            <w:vAlign w:val="center"/>
          </w:tcPr>
          <w:p w14:paraId="1E4C436C">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3328" w:type="dxa"/>
            <w:gridSpan w:val="3"/>
            <w:tcBorders>
              <w:top w:val="nil"/>
              <w:left w:val="nil"/>
              <w:bottom w:val="single" w:color="000000" w:sz="4" w:space="0"/>
              <w:right w:val="single" w:color="000000" w:sz="4" w:space="0"/>
            </w:tcBorders>
            <w:noWrap/>
            <w:vAlign w:val="center"/>
          </w:tcPr>
          <w:p w14:paraId="7A3FA0F2">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231.92</w:t>
            </w:r>
          </w:p>
        </w:tc>
      </w:tr>
      <w:tr w14:paraId="5409C899">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461D44CE">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30109</w:t>
            </w:r>
          </w:p>
        </w:tc>
        <w:tc>
          <w:tcPr>
            <w:tcW w:w="3396" w:type="dxa"/>
            <w:gridSpan w:val="2"/>
            <w:tcBorders>
              <w:top w:val="nil"/>
              <w:left w:val="nil"/>
              <w:bottom w:val="single" w:color="000000" w:sz="4" w:space="0"/>
              <w:right w:val="single" w:color="000000" w:sz="4" w:space="0"/>
            </w:tcBorders>
            <w:noWrap/>
            <w:vAlign w:val="center"/>
          </w:tcPr>
          <w:p w14:paraId="150B0915">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职业年金缴费</w:t>
            </w:r>
          </w:p>
        </w:tc>
        <w:tc>
          <w:tcPr>
            <w:tcW w:w="3328" w:type="dxa"/>
            <w:gridSpan w:val="3"/>
            <w:tcBorders>
              <w:top w:val="nil"/>
              <w:left w:val="nil"/>
              <w:bottom w:val="single" w:color="000000" w:sz="4" w:space="0"/>
              <w:right w:val="single" w:color="000000" w:sz="4" w:space="0"/>
            </w:tcBorders>
            <w:noWrap/>
            <w:vAlign w:val="center"/>
          </w:tcPr>
          <w:p w14:paraId="65C93BEA">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115.96</w:t>
            </w:r>
          </w:p>
        </w:tc>
      </w:tr>
      <w:tr w14:paraId="0A7321DF">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286EF3F">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30110</w:t>
            </w:r>
          </w:p>
        </w:tc>
        <w:tc>
          <w:tcPr>
            <w:tcW w:w="3396" w:type="dxa"/>
            <w:gridSpan w:val="2"/>
            <w:tcBorders>
              <w:top w:val="nil"/>
              <w:left w:val="nil"/>
              <w:bottom w:val="single" w:color="000000" w:sz="4" w:space="0"/>
              <w:right w:val="single" w:color="000000" w:sz="4" w:space="0"/>
            </w:tcBorders>
            <w:noWrap/>
            <w:vAlign w:val="center"/>
          </w:tcPr>
          <w:p w14:paraId="6D9F734A">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职工基本医疗保险缴费</w:t>
            </w:r>
          </w:p>
        </w:tc>
        <w:tc>
          <w:tcPr>
            <w:tcW w:w="3328" w:type="dxa"/>
            <w:gridSpan w:val="3"/>
            <w:tcBorders>
              <w:top w:val="nil"/>
              <w:left w:val="nil"/>
              <w:bottom w:val="single" w:color="000000" w:sz="4" w:space="0"/>
              <w:right w:val="single" w:color="000000" w:sz="4" w:space="0"/>
            </w:tcBorders>
            <w:noWrap/>
            <w:vAlign w:val="center"/>
          </w:tcPr>
          <w:p w14:paraId="18EA7AD7">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92.77</w:t>
            </w:r>
          </w:p>
        </w:tc>
      </w:tr>
      <w:tr w14:paraId="18683DCA">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90BB742">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30111</w:t>
            </w:r>
          </w:p>
        </w:tc>
        <w:tc>
          <w:tcPr>
            <w:tcW w:w="3396" w:type="dxa"/>
            <w:gridSpan w:val="2"/>
            <w:tcBorders>
              <w:top w:val="nil"/>
              <w:left w:val="nil"/>
              <w:bottom w:val="single" w:color="000000" w:sz="4" w:space="0"/>
              <w:right w:val="single" w:color="000000" w:sz="4" w:space="0"/>
            </w:tcBorders>
            <w:noWrap/>
            <w:vAlign w:val="center"/>
          </w:tcPr>
          <w:p w14:paraId="17314927">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公务员医疗补助缴费</w:t>
            </w:r>
          </w:p>
        </w:tc>
        <w:tc>
          <w:tcPr>
            <w:tcW w:w="3328" w:type="dxa"/>
            <w:gridSpan w:val="3"/>
            <w:tcBorders>
              <w:top w:val="nil"/>
              <w:left w:val="nil"/>
              <w:bottom w:val="single" w:color="000000" w:sz="4" w:space="0"/>
              <w:right w:val="single" w:color="000000" w:sz="4" w:space="0"/>
            </w:tcBorders>
            <w:noWrap/>
            <w:vAlign w:val="center"/>
          </w:tcPr>
          <w:p w14:paraId="7D88E27F">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28.99</w:t>
            </w:r>
          </w:p>
        </w:tc>
      </w:tr>
      <w:tr w14:paraId="7C9C6BC6">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0CCD45E">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30112</w:t>
            </w:r>
          </w:p>
        </w:tc>
        <w:tc>
          <w:tcPr>
            <w:tcW w:w="3396" w:type="dxa"/>
            <w:gridSpan w:val="2"/>
            <w:tcBorders>
              <w:top w:val="nil"/>
              <w:left w:val="nil"/>
              <w:bottom w:val="single" w:color="000000" w:sz="4" w:space="0"/>
              <w:right w:val="single" w:color="000000" w:sz="4" w:space="0"/>
            </w:tcBorders>
            <w:noWrap/>
            <w:vAlign w:val="center"/>
          </w:tcPr>
          <w:p w14:paraId="6FE17DEE">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其他社会保障缴费</w:t>
            </w:r>
          </w:p>
        </w:tc>
        <w:tc>
          <w:tcPr>
            <w:tcW w:w="3328" w:type="dxa"/>
            <w:gridSpan w:val="3"/>
            <w:tcBorders>
              <w:top w:val="nil"/>
              <w:left w:val="nil"/>
              <w:bottom w:val="single" w:color="000000" w:sz="4" w:space="0"/>
              <w:right w:val="single" w:color="000000" w:sz="4" w:space="0"/>
            </w:tcBorders>
            <w:noWrap/>
            <w:vAlign w:val="center"/>
          </w:tcPr>
          <w:p w14:paraId="5426457F">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4.46</w:t>
            </w:r>
          </w:p>
        </w:tc>
      </w:tr>
      <w:tr w14:paraId="65A96B8C">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DFED1E9">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30112</w:t>
            </w:r>
          </w:p>
        </w:tc>
        <w:tc>
          <w:tcPr>
            <w:tcW w:w="3396" w:type="dxa"/>
            <w:gridSpan w:val="2"/>
            <w:tcBorders>
              <w:top w:val="nil"/>
              <w:left w:val="nil"/>
              <w:bottom w:val="single" w:color="000000" w:sz="4" w:space="0"/>
              <w:right w:val="single" w:color="000000" w:sz="4" w:space="0"/>
            </w:tcBorders>
            <w:noWrap/>
            <w:vAlign w:val="center"/>
          </w:tcPr>
          <w:p w14:paraId="193122F8">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其他社会保障缴费</w:t>
            </w:r>
          </w:p>
        </w:tc>
        <w:tc>
          <w:tcPr>
            <w:tcW w:w="3328" w:type="dxa"/>
            <w:gridSpan w:val="3"/>
            <w:tcBorders>
              <w:top w:val="nil"/>
              <w:left w:val="nil"/>
              <w:bottom w:val="single" w:color="000000" w:sz="4" w:space="0"/>
              <w:right w:val="single" w:color="000000" w:sz="4" w:space="0"/>
            </w:tcBorders>
            <w:noWrap/>
            <w:vAlign w:val="center"/>
          </w:tcPr>
          <w:p w14:paraId="2742BBF7">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1.78</w:t>
            </w:r>
          </w:p>
        </w:tc>
      </w:tr>
      <w:tr w14:paraId="3998DE89">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56ED6C06">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30113</w:t>
            </w:r>
          </w:p>
        </w:tc>
        <w:tc>
          <w:tcPr>
            <w:tcW w:w="3396" w:type="dxa"/>
            <w:gridSpan w:val="2"/>
            <w:tcBorders>
              <w:top w:val="nil"/>
              <w:left w:val="nil"/>
              <w:bottom w:val="single" w:color="000000" w:sz="4" w:space="0"/>
              <w:right w:val="single" w:color="000000" w:sz="4" w:space="0"/>
            </w:tcBorders>
            <w:noWrap/>
            <w:vAlign w:val="center"/>
          </w:tcPr>
          <w:p w14:paraId="2FB7D8CF">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住房公积金</w:t>
            </w:r>
          </w:p>
        </w:tc>
        <w:tc>
          <w:tcPr>
            <w:tcW w:w="3328" w:type="dxa"/>
            <w:gridSpan w:val="3"/>
            <w:tcBorders>
              <w:top w:val="nil"/>
              <w:left w:val="nil"/>
              <w:bottom w:val="single" w:color="000000" w:sz="4" w:space="0"/>
              <w:right w:val="single" w:color="000000" w:sz="4" w:space="0"/>
            </w:tcBorders>
            <w:noWrap/>
            <w:vAlign w:val="center"/>
          </w:tcPr>
          <w:p w14:paraId="5AC52ACC">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173.94</w:t>
            </w:r>
          </w:p>
        </w:tc>
      </w:tr>
      <w:tr w14:paraId="7E4D13BB">
        <w:tblPrEx>
          <w:tblCellMar>
            <w:top w:w="0" w:type="dxa"/>
            <w:left w:w="108" w:type="dxa"/>
            <w:bottom w:w="0" w:type="dxa"/>
            <w:right w:w="108" w:type="dxa"/>
          </w:tblCellMar>
        </w:tblPrEx>
        <w:trPr>
          <w:trHeight w:val="26"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A97A928">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302</w:t>
            </w:r>
          </w:p>
        </w:tc>
        <w:tc>
          <w:tcPr>
            <w:tcW w:w="3396" w:type="dxa"/>
            <w:gridSpan w:val="2"/>
            <w:tcBorders>
              <w:top w:val="nil"/>
              <w:left w:val="nil"/>
              <w:bottom w:val="single" w:color="000000" w:sz="4" w:space="0"/>
              <w:right w:val="single" w:color="000000" w:sz="4" w:space="0"/>
            </w:tcBorders>
            <w:noWrap/>
            <w:vAlign w:val="center"/>
          </w:tcPr>
          <w:p w14:paraId="5FA00C1A">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商品和服务支出</w:t>
            </w:r>
          </w:p>
        </w:tc>
        <w:tc>
          <w:tcPr>
            <w:tcW w:w="3328" w:type="dxa"/>
            <w:gridSpan w:val="3"/>
            <w:tcBorders>
              <w:top w:val="nil"/>
              <w:left w:val="nil"/>
              <w:bottom w:val="single" w:color="000000" w:sz="4" w:space="0"/>
              <w:right w:val="single" w:color="000000" w:sz="4" w:space="0"/>
            </w:tcBorders>
            <w:noWrap/>
            <w:vAlign w:val="center"/>
          </w:tcPr>
          <w:p w14:paraId="1FE02810">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31.99</w:t>
            </w:r>
          </w:p>
        </w:tc>
      </w:tr>
      <w:tr w14:paraId="6E228439">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6393B304">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30228</w:t>
            </w:r>
          </w:p>
        </w:tc>
        <w:tc>
          <w:tcPr>
            <w:tcW w:w="3396" w:type="dxa"/>
            <w:gridSpan w:val="2"/>
            <w:tcBorders>
              <w:top w:val="nil"/>
              <w:left w:val="nil"/>
              <w:bottom w:val="single" w:color="000000" w:sz="4" w:space="0"/>
              <w:right w:val="single" w:color="000000" w:sz="4" w:space="0"/>
            </w:tcBorders>
            <w:noWrap/>
            <w:vAlign w:val="center"/>
          </w:tcPr>
          <w:p w14:paraId="0806E7A6">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工会经费</w:t>
            </w:r>
          </w:p>
        </w:tc>
        <w:tc>
          <w:tcPr>
            <w:tcW w:w="3328" w:type="dxa"/>
            <w:gridSpan w:val="3"/>
            <w:tcBorders>
              <w:top w:val="nil"/>
              <w:left w:val="nil"/>
              <w:bottom w:val="single" w:color="000000" w:sz="4" w:space="0"/>
              <w:right w:val="single" w:color="000000" w:sz="4" w:space="0"/>
            </w:tcBorders>
            <w:noWrap/>
            <w:vAlign w:val="center"/>
          </w:tcPr>
          <w:p w14:paraId="5E259D13">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17.39</w:t>
            </w:r>
          </w:p>
        </w:tc>
      </w:tr>
      <w:tr w14:paraId="597BCAA9">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59D9616F">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30229</w:t>
            </w:r>
          </w:p>
        </w:tc>
        <w:tc>
          <w:tcPr>
            <w:tcW w:w="3396" w:type="dxa"/>
            <w:gridSpan w:val="2"/>
            <w:tcBorders>
              <w:top w:val="nil"/>
              <w:left w:val="nil"/>
              <w:bottom w:val="single" w:color="000000" w:sz="4" w:space="0"/>
              <w:right w:val="single" w:color="000000" w:sz="4" w:space="0"/>
            </w:tcBorders>
            <w:noWrap/>
            <w:vAlign w:val="center"/>
          </w:tcPr>
          <w:p w14:paraId="59E4D3C8">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福利费</w:t>
            </w:r>
          </w:p>
        </w:tc>
        <w:tc>
          <w:tcPr>
            <w:tcW w:w="3328" w:type="dxa"/>
            <w:gridSpan w:val="3"/>
            <w:tcBorders>
              <w:top w:val="nil"/>
              <w:left w:val="nil"/>
              <w:bottom w:val="single" w:color="000000" w:sz="4" w:space="0"/>
              <w:right w:val="single" w:color="000000" w:sz="4" w:space="0"/>
            </w:tcBorders>
            <w:noWrap/>
            <w:vAlign w:val="center"/>
          </w:tcPr>
          <w:p w14:paraId="1B814787">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2.06</w:t>
            </w:r>
          </w:p>
        </w:tc>
      </w:tr>
      <w:tr w14:paraId="1A457FB5">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3F456AD8">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30299</w:t>
            </w:r>
          </w:p>
        </w:tc>
        <w:tc>
          <w:tcPr>
            <w:tcW w:w="3396" w:type="dxa"/>
            <w:gridSpan w:val="2"/>
            <w:tcBorders>
              <w:top w:val="nil"/>
              <w:left w:val="nil"/>
              <w:bottom w:val="single" w:color="000000" w:sz="4" w:space="0"/>
              <w:right w:val="single" w:color="000000" w:sz="4" w:space="0"/>
            </w:tcBorders>
            <w:noWrap/>
            <w:vAlign w:val="center"/>
          </w:tcPr>
          <w:p w14:paraId="54DB04D6">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其他商品和服务支出</w:t>
            </w:r>
          </w:p>
        </w:tc>
        <w:tc>
          <w:tcPr>
            <w:tcW w:w="3328" w:type="dxa"/>
            <w:gridSpan w:val="3"/>
            <w:tcBorders>
              <w:top w:val="nil"/>
              <w:left w:val="nil"/>
              <w:bottom w:val="single" w:color="000000" w:sz="4" w:space="0"/>
              <w:right w:val="single" w:color="000000" w:sz="4" w:space="0"/>
            </w:tcBorders>
            <w:noWrap/>
            <w:vAlign w:val="center"/>
          </w:tcPr>
          <w:p w14:paraId="1D764839">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12.54</w:t>
            </w:r>
          </w:p>
        </w:tc>
      </w:tr>
      <w:tr w14:paraId="44458141">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74CAF3A5">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303</w:t>
            </w:r>
          </w:p>
        </w:tc>
        <w:tc>
          <w:tcPr>
            <w:tcW w:w="3396" w:type="dxa"/>
            <w:gridSpan w:val="2"/>
            <w:tcBorders>
              <w:top w:val="nil"/>
              <w:left w:val="nil"/>
              <w:bottom w:val="single" w:color="000000" w:sz="4" w:space="0"/>
              <w:right w:val="single" w:color="000000" w:sz="4" w:space="0"/>
            </w:tcBorders>
            <w:noWrap/>
            <w:vAlign w:val="center"/>
          </w:tcPr>
          <w:p w14:paraId="5BE241EA">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对个人和家庭的补助</w:t>
            </w:r>
          </w:p>
        </w:tc>
        <w:tc>
          <w:tcPr>
            <w:tcW w:w="3328" w:type="dxa"/>
            <w:gridSpan w:val="3"/>
            <w:tcBorders>
              <w:top w:val="nil"/>
              <w:left w:val="nil"/>
              <w:bottom w:val="single" w:color="000000" w:sz="4" w:space="0"/>
              <w:right w:val="single" w:color="000000" w:sz="4" w:space="0"/>
            </w:tcBorders>
            <w:noWrap/>
            <w:vAlign w:val="center"/>
          </w:tcPr>
          <w:p w14:paraId="567E0D9C">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44.84</w:t>
            </w:r>
          </w:p>
        </w:tc>
      </w:tr>
      <w:tr w14:paraId="15CF5EBE">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38ED1D0E">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30305</w:t>
            </w:r>
          </w:p>
        </w:tc>
        <w:tc>
          <w:tcPr>
            <w:tcW w:w="3396" w:type="dxa"/>
            <w:gridSpan w:val="2"/>
            <w:tcBorders>
              <w:top w:val="nil"/>
              <w:left w:val="nil"/>
              <w:bottom w:val="single" w:color="000000" w:sz="4" w:space="0"/>
              <w:right w:val="single" w:color="000000" w:sz="4" w:space="0"/>
            </w:tcBorders>
            <w:noWrap/>
            <w:vAlign w:val="center"/>
          </w:tcPr>
          <w:p w14:paraId="4F908234">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生活补助</w:t>
            </w:r>
          </w:p>
        </w:tc>
        <w:tc>
          <w:tcPr>
            <w:tcW w:w="3328" w:type="dxa"/>
            <w:gridSpan w:val="3"/>
            <w:tcBorders>
              <w:top w:val="nil"/>
              <w:left w:val="nil"/>
              <w:bottom w:val="single" w:color="000000" w:sz="4" w:space="0"/>
              <w:right w:val="single" w:color="000000" w:sz="4" w:space="0"/>
            </w:tcBorders>
            <w:noWrap/>
            <w:vAlign w:val="center"/>
          </w:tcPr>
          <w:p w14:paraId="14625E44">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44.70</w:t>
            </w:r>
          </w:p>
        </w:tc>
      </w:tr>
      <w:tr w14:paraId="309A212E">
        <w:tblPrEx>
          <w:tblCellMar>
            <w:top w:w="0" w:type="dxa"/>
            <w:left w:w="108" w:type="dxa"/>
            <w:bottom w:w="0" w:type="dxa"/>
            <w:right w:w="108" w:type="dxa"/>
          </w:tblCellMar>
        </w:tblPrEx>
        <w:trPr>
          <w:trHeight w:val="39" w:hRule="atLeast"/>
        </w:trPr>
        <w:tc>
          <w:tcPr>
            <w:tcW w:w="2056" w:type="dxa"/>
            <w:gridSpan w:val="2"/>
            <w:tcBorders>
              <w:top w:val="nil"/>
              <w:left w:val="single" w:color="000000" w:sz="4" w:space="0"/>
              <w:bottom w:val="single" w:color="000000" w:sz="4" w:space="0"/>
              <w:right w:val="single" w:color="000000" w:sz="4" w:space="0"/>
            </w:tcBorders>
            <w:noWrap/>
            <w:vAlign w:val="center"/>
          </w:tcPr>
          <w:p w14:paraId="26EAC74C">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30399</w:t>
            </w:r>
          </w:p>
        </w:tc>
        <w:tc>
          <w:tcPr>
            <w:tcW w:w="3396" w:type="dxa"/>
            <w:gridSpan w:val="2"/>
            <w:tcBorders>
              <w:top w:val="nil"/>
              <w:left w:val="nil"/>
              <w:bottom w:val="single" w:color="000000" w:sz="4" w:space="0"/>
              <w:right w:val="single" w:color="000000" w:sz="4" w:space="0"/>
            </w:tcBorders>
            <w:noWrap/>
            <w:vAlign w:val="center"/>
          </w:tcPr>
          <w:p w14:paraId="48D8CCD6">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其他对个人和家庭的补助</w:t>
            </w:r>
          </w:p>
        </w:tc>
        <w:tc>
          <w:tcPr>
            <w:tcW w:w="3328" w:type="dxa"/>
            <w:gridSpan w:val="3"/>
            <w:tcBorders>
              <w:top w:val="nil"/>
              <w:left w:val="nil"/>
              <w:bottom w:val="single" w:color="000000" w:sz="4" w:space="0"/>
              <w:right w:val="single" w:color="000000" w:sz="4" w:space="0"/>
            </w:tcBorders>
            <w:noWrap/>
            <w:vAlign w:val="center"/>
          </w:tcPr>
          <w:p w14:paraId="21DD6511">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color w:val="000000"/>
                <w:kern w:val="0"/>
                <w:sz w:val="18"/>
                <w:szCs w:val="18"/>
                <w:u w:val="none"/>
                <w:lang w:val="en-US" w:eastAsia="zh-CN" w:bidi="ar"/>
              </w:rPr>
              <w:t>0.14</w:t>
            </w:r>
          </w:p>
        </w:tc>
      </w:tr>
      <w:tr w14:paraId="6467AD95">
        <w:tblPrEx>
          <w:tblCellMar>
            <w:top w:w="0" w:type="dxa"/>
            <w:left w:w="108" w:type="dxa"/>
            <w:bottom w:w="0" w:type="dxa"/>
            <w:right w:w="108" w:type="dxa"/>
          </w:tblCellMar>
        </w:tblPrEx>
        <w:trPr>
          <w:trHeight w:val="300" w:hRule="atLeast"/>
        </w:trPr>
        <w:tc>
          <w:tcPr>
            <w:tcW w:w="1896" w:type="dxa"/>
            <w:tcBorders>
              <w:top w:val="nil"/>
              <w:left w:val="nil"/>
              <w:bottom w:val="nil"/>
              <w:right w:val="nil"/>
            </w:tcBorders>
            <w:noWrap/>
            <w:vAlign w:val="bottom"/>
          </w:tcPr>
          <w:p w14:paraId="106D2A19">
            <w:pPr>
              <w:widowControl/>
              <w:jc w:val="left"/>
              <w:rPr>
                <w:rFonts w:hint="eastAsia" w:ascii="仿宋" w:hAnsi="仿宋" w:eastAsia="仿宋" w:cs="仿宋"/>
                <w:color w:val="000000"/>
                <w:kern w:val="0"/>
                <w:sz w:val="22"/>
                <w:szCs w:val="22"/>
              </w:rPr>
            </w:pPr>
          </w:p>
          <w:p w14:paraId="13B647A7">
            <w:pPr>
              <w:pStyle w:val="2"/>
              <w:rPr>
                <w:rFonts w:hint="eastAsia" w:ascii="仿宋" w:hAnsi="仿宋" w:eastAsia="仿宋" w:cs="仿宋"/>
                <w:color w:val="000000"/>
                <w:kern w:val="0"/>
                <w:sz w:val="22"/>
                <w:szCs w:val="22"/>
              </w:rPr>
            </w:pPr>
          </w:p>
          <w:p w14:paraId="50B72BFB">
            <w:pPr>
              <w:pStyle w:val="2"/>
              <w:rPr>
                <w:rFonts w:hint="eastAsia" w:ascii="仿宋" w:hAnsi="仿宋" w:eastAsia="仿宋" w:cs="仿宋"/>
                <w:color w:val="000000"/>
                <w:kern w:val="0"/>
                <w:sz w:val="22"/>
                <w:szCs w:val="22"/>
              </w:rPr>
            </w:pPr>
          </w:p>
          <w:p w14:paraId="1EFBF563">
            <w:pPr>
              <w:pStyle w:val="2"/>
              <w:rPr>
                <w:rFonts w:hint="eastAsia" w:ascii="仿宋" w:hAnsi="仿宋" w:eastAsia="仿宋" w:cs="仿宋"/>
                <w:color w:val="000000"/>
                <w:kern w:val="0"/>
                <w:sz w:val="22"/>
                <w:szCs w:val="22"/>
              </w:rPr>
            </w:pPr>
          </w:p>
          <w:p w14:paraId="7E443CA8">
            <w:pPr>
              <w:pStyle w:val="2"/>
              <w:rPr>
                <w:rFonts w:hint="eastAsia" w:ascii="仿宋" w:hAnsi="仿宋" w:eastAsia="仿宋" w:cs="仿宋"/>
                <w:color w:val="000000"/>
                <w:kern w:val="0"/>
                <w:sz w:val="22"/>
                <w:szCs w:val="22"/>
              </w:rPr>
            </w:pPr>
          </w:p>
          <w:p w14:paraId="2186EF80">
            <w:pPr>
              <w:pStyle w:val="2"/>
              <w:rPr>
                <w:rFonts w:hint="eastAsia" w:ascii="仿宋" w:hAnsi="仿宋" w:eastAsia="仿宋" w:cs="仿宋"/>
                <w:color w:val="000000"/>
                <w:kern w:val="0"/>
                <w:sz w:val="22"/>
                <w:szCs w:val="22"/>
              </w:rPr>
            </w:pPr>
          </w:p>
          <w:p w14:paraId="6A9695B5">
            <w:pPr>
              <w:pStyle w:val="2"/>
              <w:rPr>
                <w:rFonts w:hint="eastAsia" w:ascii="仿宋" w:hAnsi="仿宋" w:eastAsia="仿宋" w:cs="仿宋"/>
                <w:color w:val="000000"/>
                <w:kern w:val="0"/>
                <w:sz w:val="22"/>
                <w:szCs w:val="22"/>
              </w:rPr>
            </w:pPr>
          </w:p>
          <w:p w14:paraId="221A1D8C">
            <w:pPr>
              <w:pStyle w:val="2"/>
              <w:rPr>
                <w:rFonts w:hint="eastAsia" w:ascii="仿宋" w:hAnsi="仿宋" w:eastAsia="仿宋" w:cs="仿宋"/>
                <w:color w:val="000000"/>
                <w:kern w:val="0"/>
                <w:sz w:val="22"/>
                <w:szCs w:val="22"/>
              </w:rPr>
            </w:pPr>
          </w:p>
          <w:p w14:paraId="7A73CE3C">
            <w:pPr>
              <w:pStyle w:val="2"/>
              <w:rPr>
                <w:rFonts w:hint="eastAsia" w:ascii="仿宋" w:hAnsi="仿宋" w:eastAsia="仿宋" w:cs="仿宋"/>
                <w:color w:val="000000"/>
                <w:kern w:val="0"/>
                <w:sz w:val="22"/>
                <w:szCs w:val="22"/>
              </w:rPr>
            </w:pPr>
          </w:p>
          <w:p w14:paraId="2A0AE94F">
            <w:pPr>
              <w:pStyle w:val="2"/>
              <w:rPr>
                <w:rFonts w:hint="eastAsia" w:ascii="仿宋" w:hAnsi="仿宋" w:eastAsia="仿宋" w:cs="仿宋"/>
                <w:color w:val="000000"/>
                <w:kern w:val="0"/>
                <w:sz w:val="22"/>
                <w:szCs w:val="22"/>
              </w:rPr>
            </w:pPr>
          </w:p>
          <w:p w14:paraId="27D105C2">
            <w:pPr>
              <w:pStyle w:val="2"/>
              <w:rPr>
                <w:rFonts w:hint="eastAsia" w:ascii="仿宋" w:hAnsi="仿宋" w:eastAsia="仿宋" w:cs="仿宋"/>
                <w:color w:val="000000"/>
                <w:kern w:val="0"/>
                <w:sz w:val="22"/>
                <w:szCs w:val="22"/>
              </w:rPr>
            </w:pPr>
          </w:p>
          <w:p w14:paraId="3EFECD7C">
            <w:pPr>
              <w:pStyle w:val="2"/>
              <w:rPr>
                <w:rFonts w:hint="eastAsia" w:ascii="仿宋" w:hAnsi="仿宋" w:eastAsia="仿宋" w:cs="仿宋"/>
                <w:color w:val="000000"/>
                <w:kern w:val="0"/>
                <w:sz w:val="22"/>
                <w:szCs w:val="22"/>
              </w:rPr>
            </w:pPr>
          </w:p>
          <w:p w14:paraId="5DA97900">
            <w:pPr>
              <w:pStyle w:val="2"/>
              <w:rPr>
                <w:rFonts w:hint="eastAsia" w:ascii="仿宋" w:hAnsi="仿宋" w:eastAsia="仿宋" w:cs="仿宋"/>
                <w:color w:val="000000"/>
                <w:kern w:val="0"/>
                <w:sz w:val="22"/>
                <w:szCs w:val="22"/>
              </w:rPr>
            </w:pPr>
          </w:p>
          <w:p w14:paraId="6629550D">
            <w:pPr>
              <w:pStyle w:val="2"/>
              <w:rPr>
                <w:rFonts w:hint="eastAsia" w:ascii="仿宋" w:hAnsi="仿宋" w:eastAsia="仿宋" w:cs="仿宋"/>
                <w:color w:val="000000"/>
                <w:kern w:val="0"/>
                <w:sz w:val="22"/>
                <w:szCs w:val="22"/>
              </w:rPr>
            </w:pPr>
          </w:p>
          <w:p w14:paraId="7AA1CDD1">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表4</w:t>
            </w:r>
          </w:p>
        </w:tc>
        <w:tc>
          <w:tcPr>
            <w:tcW w:w="2756" w:type="dxa"/>
            <w:gridSpan w:val="2"/>
            <w:tcBorders>
              <w:top w:val="nil"/>
              <w:left w:val="nil"/>
              <w:bottom w:val="nil"/>
              <w:right w:val="nil"/>
            </w:tcBorders>
            <w:noWrap/>
            <w:vAlign w:val="bottom"/>
          </w:tcPr>
          <w:p w14:paraId="35851418">
            <w:pPr>
              <w:widowControl/>
              <w:jc w:val="left"/>
              <w:rPr>
                <w:rFonts w:hint="eastAsia" w:ascii="仿宋" w:hAnsi="仿宋" w:eastAsia="仿宋" w:cs="仿宋"/>
                <w:color w:val="000000"/>
                <w:kern w:val="0"/>
                <w:sz w:val="22"/>
                <w:szCs w:val="22"/>
              </w:rPr>
            </w:pPr>
          </w:p>
        </w:tc>
        <w:tc>
          <w:tcPr>
            <w:tcW w:w="1376" w:type="dxa"/>
            <w:gridSpan w:val="2"/>
            <w:tcBorders>
              <w:top w:val="nil"/>
              <w:left w:val="nil"/>
              <w:bottom w:val="nil"/>
              <w:right w:val="nil"/>
            </w:tcBorders>
            <w:noWrap/>
            <w:vAlign w:val="bottom"/>
          </w:tcPr>
          <w:p w14:paraId="200E70F6">
            <w:pPr>
              <w:widowControl/>
              <w:jc w:val="left"/>
              <w:rPr>
                <w:rFonts w:hint="eastAsia" w:ascii="仿宋" w:hAnsi="仿宋" w:eastAsia="仿宋" w:cs="仿宋"/>
                <w:color w:val="000000"/>
                <w:kern w:val="0"/>
                <w:sz w:val="22"/>
                <w:szCs w:val="22"/>
              </w:rPr>
            </w:pPr>
          </w:p>
        </w:tc>
        <w:tc>
          <w:tcPr>
            <w:tcW w:w="1376" w:type="dxa"/>
            <w:tcBorders>
              <w:top w:val="nil"/>
              <w:left w:val="nil"/>
              <w:bottom w:val="nil"/>
              <w:right w:val="nil"/>
            </w:tcBorders>
            <w:noWrap/>
            <w:vAlign w:val="bottom"/>
          </w:tcPr>
          <w:p w14:paraId="4DFFA141">
            <w:pPr>
              <w:widowControl/>
              <w:jc w:val="left"/>
              <w:rPr>
                <w:rFonts w:hint="eastAsia" w:ascii="仿宋" w:hAnsi="仿宋" w:eastAsia="仿宋" w:cs="仿宋"/>
                <w:color w:val="000000"/>
                <w:kern w:val="0"/>
                <w:sz w:val="22"/>
                <w:szCs w:val="22"/>
              </w:rPr>
            </w:pPr>
          </w:p>
        </w:tc>
        <w:tc>
          <w:tcPr>
            <w:tcW w:w="1376" w:type="dxa"/>
            <w:tcBorders>
              <w:top w:val="nil"/>
              <w:left w:val="nil"/>
              <w:bottom w:val="nil"/>
              <w:right w:val="nil"/>
            </w:tcBorders>
            <w:noWrap/>
            <w:vAlign w:val="bottom"/>
          </w:tcPr>
          <w:p w14:paraId="2707FC4C">
            <w:pPr>
              <w:widowControl/>
              <w:jc w:val="left"/>
              <w:rPr>
                <w:rFonts w:hint="eastAsia" w:ascii="仿宋" w:hAnsi="仿宋" w:eastAsia="仿宋" w:cs="仿宋"/>
                <w:color w:val="000000"/>
                <w:kern w:val="0"/>
                <w:sz w:val="22"/>
                <w:szCs w:val="22"/>
              </w:rPr>
            </w:pPr>
          </w:p>
        </w:tc>
      </w:tr>
      <w:tr w14:paraId="0B23300F">
        <w:tblPrEx>
          <w:tblCellMar>
            <w:top w:w="0" w:type="dxa"/>
            <w:left w:w="108" w:type="dxa"/>
            <w:bottom w:w="0" w:type="dxa"/>
            <w:right w:w="108" w:type="dxa"/>
          </w:tblCellMar>
        </w:tblPrEx>
        <w:trPr>
          <w:trHeight w:val="510" w:hRule="atLeast"/>
        </w:trPr>
        <w:tc>
          <w:tcPr>
            <w:tcW w:w="8780" w:type="dxa"/>
            <w:gridSpan w:val="7"/>
            <w:tcBorders>
              <w:top w:val="nil"/>
              <w:left w:val="nil"/>
              <w:bottom w:val="nil"/>
              <w:right w:val="nil"/>
            </w:tcBorders>
            <w:noWrap/>
            <w:vAlign w:val="center"/>
          </w:tcPr>
          <w:p w14:paraId="799767D3">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28"/>
                <w:szCs w:val="28"/>
                <w:lang w:val="en-US" w:eastAsia="zh-CN"/>
              </w:rPr>
              <w:t>萧县祖楼镇中心学校</w:t>
            </w:r>
            <w:r>
              <w:rPr>
                <w:rFonts w:hint="eastAsia" w:ascii="仿宋" w:hAnsi="仿宋" w:eastAsia="仿宋" w:cs="仿宋"/>
                <w:b/>
                <w:bCs/>
                <w:color w:val="000000"/>
                <w:kern w:val="0"/>
                <w:sz w:val="32"/>
                <w:szCs w:val="32"/>
              </w:rPr>
              <w:t>2023年部门政府性基金预算支出预算表</w:t>
            </w:r>
          </w:p>
        </w:tc>
      </w:tr>
      <w:tr w14:paraId="66CF562E">
        <w:tblPrEx>
          <w:tblCellMar>
            <w:top w:w="0" w:type="dxa"/>
            <w:left w:w="108" w:type="dxa"/>
            <w:bottom w:w="0" w:type="dxa"/>
            <w:right w:w="108" w:type="dxa"/>
          </w:tblCellMar>
        </w:tblPrEx>
        <w:trPr>
          <w:trHeight w:val="375" w:hRule="atLeast"/>
        </w:trPr>
        <w:tc>
          <w:tcPr>
            <w:tcW w:w="1896" w:type="dxa"/>
            <w:tcBorders>
              <w:top w:val="nil"/>
              <w:left w:val="nil"/>
              <w:bottom w:val="nil"/>
              <w:right w:val="nil"/>
            </w:tcBorders>
            <w:noWrap/>
            <w:vAlign w:val="center"/>
          </w:tcPr>
          <w:p w14:paraId="08827264">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单位名称</w:t>
            </w:r>
          </w:p>
        </w:tc>
        <w:tc>
          <w:tcPr>
            <w:tcW w:w="2756" w:type="dxa"/>
            <w:gridSpan w:val="2"/>
            <w:tcBorders>
              <w:top w:val="nil"/>
              <w:left w:val="nil"/>
              <w:bottom w:val="nil"/>
              <w:right w:val="nil"/>
            </w:tcBorders>
            <w:noWrap/>
            <w:vAlign w:val="bottom"/>
          </w:tcPr>
          <w:p w14:paraId="6E41F845">
            <w:pPr>
              <w:widowControl/>
              <w:jc w:val="left"/>
              <w:rPr>
                <w:rFonts w:hint="eastAsia" w:ascii="仿宋" w:hAnsi="仿宋" w:eastAsia="仿宋" w:cs="仿宋"/>
                <w:color w:val="000000"/>
                <w:kern w:val="0"/>
                <w:sz w:val="22"/>
                <w:szCs w:val="22"/>
              </w:rPr>
            </w:pPr>
          </w:p>
        </w:tc>
        <w:tc>
          <w:tcPr>
            <w:tcW w:w="1376" w:type="dxa"/>
            <w:gridSpan w:val="2"/>
            <w:tcBorders>
              <w:top w:val="nil"/>
              <w:left w:val="nil"/>
              <w:bottom w:val="nil"/>
              <w:right w:val="nil"/>
            </w:tcBorders>
            <w:noWrap/>
            <w:vAlign w:val="bottom"/>
          </w:tcPr>
          <w:p w14:paraId="330E340A">
            <w:pPr>
              <w:widowControl/>
              <w:jc w:val="left"/>
              <w:rPr>
                <w:rFonts w:hint="eastAsia" w:ascii="仿宋" w:hAnsi="仿宋" w:eastAsia="仿宋" w:cs="仿宋"/>
                <w:color w:val="000000"/>
                <w:kern w:val="0"/>
                <w:sz w:val="22"/>
                <w:szCs w:val="22"/>
              </w:rPr>
            </w:pPr>
          </w:p>
        </w:tc>
        <w:tc>
          <w:tcPr>
            <w:tcW w:w="1376" w:type="dxa"/>
            <w:tcBorders>
              <w:top w:val="nil"/>
              <w:left w:val="nil"/>
              <w:bottom w:val="nil"/>
              <w:right w:val="nil"/>
            </w:tcBorders>
            <w:noWrap/>
            <w:vAlign w:val="bottom"/>
          </w:tcPr>
          <w:p w14:paraId="005A2EE8">
            <w:pPr>
              <w:widowControl/>
              <w:jc w:val="left"/>
              <w:rPr>
                <w:rFonts w:hint="eastAsia" w:ascii="仿宋" w:hAnsi="仿宋" w:eastAsia="仿宋" w:cs="仿宋"/>
                <w:color w:val="000000"/>
                <w:kern w:val="0"/>
                <w:sz w:val="22"/>
                <w:szCs w:val="22"/>
              </w:rPr>
            </w:pPr>
          </w:p>
        </w:tc>
        <w:tc>
          <w:tcPr>
            <w:tcW w:w="1376" w:type="dxa"/>
            <w:tcBorders>
              <w:top w:val="nil"/>
              <w:left w:val="nil"/>
              <w:bottom w:val="nil"/>
              <w:right w:val="nil"/>
            </w:tcBorders>
            <w:noWrap/>
            <w:vAlign w:val="bottom"/>
          </w:tcPr>
          <w:p w14:paraId="68F11E49">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单位:万元</w:t>
            </w:r>
          </w:p>
        </w:tc>
      </w:tr>
      <w:tr w14:paraId="70B25193">
        <w:tblPrEx>
          <w:tblCellMar>
            <w:top w:w="0" w:type="dxa"/>
            <w:left w:w="108" w:type="dxa"/>
            <w:bottom w:w="0" w:type="dxa"/>
            <w:right w:w="108" w:type="dxa"/>
          </w:tblCellMar>
        </w:tblPrEx>
        <w:trPr>
          <w:trHeight w:val="405" w:hRule="atLeast"/>
        </w:trPr>
        <w:tc>
          <w:tcPr>
            <w:tcW w:w="18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7CB6192">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科目编码</w:t>
            </w:r>
          </w:p>
        </w:tc>
        <w:tc>
          <w:tcPr>
            <w:tcW w:w="275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FC8B3E0">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科目名称</w:t>
            </w:r>
          </w:p>
        </w:tc>
        <w:tc>
          <w:tcPr>
            <w:tcW w:w="4128" w:type="dxa"/>
            <w:gridSpan w:val="4"/>
            <w:tcBorders>
              <w:top w:val="single" w:color="000000" w:sz="4" w:space="0"/>
              <w:left w:val="nil"/>
              <w:bottom w:val="single" w:color="000000" w:sz="4" w:space="0"/>
              <w:right w:val="single" w:color="000000" w:sz="4" w:space="0"/>
            </w:tcBorders>
            <w:noWrap w:val="0"/>
            <w:vAlign w:val="center"/>
          </w:tcPr>
          <w:p w14:paraId="73443C43">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本年政府性基金财政拨款支出</w:t>
            </w:r>
          </w:p>
        </w:tc>
      </w:tr>
      <w:tr w14:paraId="1CD96A7D">
        <w:tblPrEx>
          <w:tblCellMar>
            <w:top w:w="0" w:type="dxa"/>
            <w:left w:w="108" w:type="dxa"/>
            <w:bottom w:w="0" w:type="dxa"/>
            <w:right w:w="108" w:type="dxa"/>
          </w:tblCellMar>
        </w:tblPrEx>
        <w:trPr>
          <w:trHeight w:val="360" w:hRule="atLeast"/>
        </w:trPr>
        <w:tc>
          <w:tcPr>
            <w:tcW w:w="18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7BD7D">
            <w:pPr>
              <w:widowControl/>
              <w:jc w:val="left"/>
              <w:rPr>
                <w:rFonts w:hint="eastAsia" w:ascii="仿宋" w:hAnsi="仿宋" w:eastAsia="仿宋" w:cs="仿宋"/>
                <w:bCs/>
                <w:color w:val="000000"/>
                <w:kern w:val="0"/>
                <w:sz w:val="22"/>
                <w:szCs w:val="22"/>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ABBF50">
            <w:pPr>
              <w:widowControl/>
              <w:jc w:val="left"/>
              <w:rPr>
                <w:rFonts w:hint="eastAsia" w:ascii="仿宋" w:hAnsi="仿宋" w:eastAsia="仿宋" w:cs="仿宋"/>
                <w:bCs/>
                <w:color w:val="000000"/>
                <w:kern w:val="0"/>
                <w:sz w:val="22"/>
                <w:szCs w:val="22"/>
              </w:rPr>
            </w:pPr>
          </w:p>
        </w:tc>
        <w:tc>
          <w:tcPr>
            <w:tcW w:w="1376" w:type="dxa"/>
            <w:gridSpan w:val="2"/>
            <w:tcBorders>
              <w:top w:val="nil"/>
              <w:left w:val="nil"/>
              <w:bottom w:val="single" w:color="000000" w:sz="4" w:space="0"/>
              <w:right w:val="single" w:color="000000" w:sz="4" w:space="0"/>
            </w:tcBorders>
            <w:noWrap w:val="0"/>
            <w:vAlign w:val="center"/>
          </w:tcPr>
          <w:p w14:paraId="6DF9821C">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合计</w:t>
            </w:r>
          </w:p>
        </w:tc>
        <w:tc>
          <w:tcPr>
            <w:tcW w:w="1376" w:type="dxa"/>
            <w:tcBorders>
              <w:top w:val="nil"/>
              <w:left w:val="nil"/>
              <w:bottom w:val="single" w:color="000000" w:sz="4" w:space="0"/>
              <w:right w:val="single" w:color="000000" w:sz="4" w:space="0"/>
            </w:tcBorders>
            <w:noWrap w:val="0"/>
            <w:vAlign w:val="center"/>
          </w:tcPr>
          <w:p w14:paraId="796EE850">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基本支出</w:t>
            </w:r>
          </w:p>
        </w:tc>
        <w:tc>
          <w:tcPr>
            <w:tcW w:w="1376" w:type="dxa"/>
            <w:tcBorders>
              <w:top w:val="nil"/>
              <w:left w:val="nil"/>
              <w:bottom w:val="single" w:color="000000" w:sz="4" w:space="0"/>
              <w:right w:val="single" w:color="000000" w:sz="4" w:space="0"/>
            </w:tcBorders>
            <w:noWrap w:val="0"/>
            <w:vAlign w:val="center"/>
          </w:tcPr>
          <w:p w14:paraId="2C8DA596">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项目支出</w:t>
            </w:r>
          </w:p>
        </w:tc>
      </w:tr>
      <w:tr w14:paraId="1858F74C">
        <w:tblPrEx>
          <w:tblCellMar>
            <w:top w:w="0" w:type="dxa"/>
            <w:left w:w="108" w:type="dxa"/>
            <w:bottom w:w="0" w:type="dxa"/>
            <w:right w:w="108" w:type="dxa"/>
          </w:tblCellMar>
        </w:tblPrEx>
        <w:trPr>
          <w:trHeight w:val="405" w:hRule="atLeast"/>
        </w:trPr>
        <w:tc>
          <w:tcPr>
            <w:tcW w:w="1896" w:type="dxa"/>
            <w:tcBorders>
              <w:top w:val="nil"/>
              <w:left w:val="single" w:color="000000" w:sz="4" w:space="0"/>
              <w:bottom w:val="single" w:color="000000" w:sz="4" w:space="0"/>
              <w:right w:val="single" w:color="000000" w:sz="4" w:space="0"/>
            </w:tcBorders>
            <w:noWrap/>
            <w:vAlign w:val="center"/>
          </w:tcPr>
          <w:p w14:paraId="1093AA9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2756" w:type="dxa"/>
            <w:gridSpan w:val="2"/>
            <w:tcBorders>
              <w:top w:val="nil"/>
              <w:left w:val="nil"/>
              <w:bottom w:val="single" w:color="000000" w:sz="4" w:space="0"/>
              <w:right w:val="single" w:color="000000" w:sz="4" w:space="0"/>
            </w:tcBorders>
            <w:noWrap/>
            <w:vAlign w:val="center"/>
          </w:tcPr>
          <w:p w14:paraId="5079E389">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376" w:type="dxa"/>
            <w:gridSpan w:val="2"/>
            <w:tcBorders>
              <w:top w:val="nil"/>
              <w:left w:val="nil"/>
              <w:bottom w:val="single" w:color="000000" w:sz="4" w:space="0"/>
              <w:right w:val="single" w:color="000000" w:sz="4" w:space="0"/>
            </w:tcBorders>
            <w:noWrap w:val="0"/>
            <w:vAlign w:val="center"/>
          </w:tcPr>
          <w:p w14:paraId="07C5ADCA">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376" w:type="dxa"/>
            <w:tcBorders>
              <w:top w:val="nil"/>
              <w:left w:val="nil"/>
              <w:bottom w:val="single" w:color="000000" w:sz="4" w:space="0"/>
              <w:right w:val="single" w:color="000000" w:sz="4" w:space="0"/>
            </w:tcBorders>
            <w:noWrap w:val="0"/>
            <w:vAlign w:val="center"/>
          </w:tcPr>
          <w:p w14:paraId="2C72A168">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1376" w:type="dxa"/>
            <w:tcBorders>
              <w:top w:val="nil"/>
              <w:left w:val="nil"/>
              <w:bottom w:val="single" w:color="000000" w:sz="4" w:space="0"/>
              <w:right w:val="single" w:color="000000" w:sz="4" w:space="0"/>
            </w:tcBorders>
            <w:noWrap w:val="0"/>
            <w:vAlign w:val="center"/>
          </w:tcPr>
          <w:p w14:paraId="0BA1E222">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bl>
    <w:p w14:paraId="3DA21362">
      <w:pPr>
        <w:spacing w:line="600" w:lineRule="exact"/>
        <w:jc w:val="left"/>
        <w:rPr>
          <w:rFonts w:hint="eastAsia" w:ascii="仿宋" w:hAnsi="仿宋" w:eastAsia="仿宋" w:cs="仿宋"/>
          <w:sz w:val="36"/>
          <w:szCs w:val="36"/>
        </w:rPr>
      </w:pPr>
      <w:r>
        <w:rPr>
          <w:rFonts w:hint="eastAsia" w:ascii="仿宋" w:hAnsi="仿宋" w:eastAsia="仿宋" w:cs="仿宋"/>
          <w:sz w:val="28"/>
          <w:szCs w:val="32"/>
        </w:rPr>
        <w:t>说明:“</w:t>
      </w:r>
      <w:r>
        <w:rPr>
          <w:rFonts w:hint="eastAsia" w:ascii="仿宋" w:hAnsi="仿宋" w:eastAsia="仿宋" w:cs="仿宋"/>
          <w:sz w:val="28"/>
          <w:szCs w:val="32"/>
          <w:lang w:val="en-US" w:eastAsia="zh-CN"/>
        </w:rPr>
        <w:t>萧县祖楼镇中心学校</w:t>
      </w:r>
      <w:r>
        <w:rPr>
          <w:rFonts w:hint="eastAsia" w:ascii="仿宋" w:hAnsi="仿宋" w:eastAsia="仿宋" w:cs="仿宋"/>
          <w:sz w:val="28"/>
          <w:szCs w:val="32"/>
        </w:rPr>
        <w:t>没有政府性基金预算拨款收入，也没有政府性基金预算拨款安排的支出，故本表无数据”。</w:t>
      </w:r>
    </w:p>
    <w:tbl>
      <w:tblPr>
        <w:tblStyle w:val="6"/>
        <w:tblW w:w="9878" w:type="dxa"/>
        <w:tblInd w:w="108" w:type="dxa"/>
        <w:tblLayout w:type="fixed"/>
        <w:tblCellMar>
          <w:top w:w="0" w:type="dxa"/>
          <w:left w:w="108" w:type="dxa"/>
          <w:bottom w:w="0" w:type="dxa"/>
          <w:right w:w="108" w:type="dxa"/>
        </w:tblCellMar>
      </w:tblPr>
      <w:tblGrid>
        <w:gridCol w:w="787"/>
        <w:gridCol w:w="600"/>
        <w:gridCol w:w="948"/>
        <w:gridCol w:w="684"/>
        <w:gridCol w:w="264"/>
        <w:gridCol w:w="624"/>
        <w:gridCol w:w="552"/>
        <w:gridCol w:w="132"/>
        <w:gridCol w:w="465"/>
        <w:gridCol w:w="611"/>
        <w:gridCol w:w="636"/>
        <w:gridCol w:w="232"/>
        <w:gridCol w:w="116"/>
        <w:gridCol w:w="384"/>
        <w:gridCol w:w="124"/>
        <w:gridCol w:w="308"/>
        <w:gridCol w:w="516"/>
        <w:gridCol w:w="148"/>
        <w:gridCol w:w="330"/>
        <w:gridCol w:w="114"/>
        <w:gridCol w:w="56"/>
        <w:gridCol w:w="444"/>
        <w:gridCol w:w="803"/>
      </w:tblGrid>
      <w:tr w14:paraId="27D9D89F">
        <w:tblPrEx>
          <w:tblCellMar>
            <w:top w:w="0" w:type="dxa"/>
            <w:left w:w="108" w:type="dxa"/>
            <w:bottom w:w="0" w:type="dxa"/>
            <w:right w:w="108" w:type="dxa"/>
          </w:tblCellMar>
        </w:tblPrEx>
        <w:trPr>
          <w:gridAfter w:val="5"/>
          <w:wAfter w:w="1747" w:type="dxa"/>
          <w:trHeight w:val="225" w:hRule="atLeast"/>
        </w:trPr>
        <w:tc>
          <w:tcPr>
            <w:tcW w:w="3019" w:type="dxa"/>
            <w:gridSpan w:val="4"/>
            <w:tcBorders>
              <w:top w:val="nil"/>
              <w:left w:val="nil"/>
              <w:bottom w:val="nil"/>
              <w:right w:val="nil"/>
            </w:tcBorders>
            <w:noWrap/>
            <w:vAlign w:val="center"/>
          </w:tcPr>
          <w:p w14:paraId="39A478EF">
            <w:pPr>
              <w:widowControl/>
              <w:jc w:val="left"/>
              <w:rPr>
                <w:rFonts w:hint="eastAsia"/>
              </w:rPr>
            </w:pPr>
          </w:p>
          <w:p w14:paraId="70FD6A17">
            <w:pPr>
              <w:widowControl/>
              <w:jc w:val="left"/>
              <w:rPr>
                <w:rFonts w:hint="eastAsia"/>
              </w:rPr>
            </w:pPr>
          </w:p>
          <w:p w14:paraId="3AEEDA0B">
            <w:pPr>
              <w:widowControl/>
              <w:jc w:val="left"/>
              <w:rPr>
                <w:rFonts w:hint="eastAsia"/>
              </w:rPr>
            </w:pPr>
          </w:p>
          <w:p w14:paraId="257B9E52">
            <w:pPr>
              <w:widowControl/>
              <w:jc w:val="left"/>
              <w:rPr>
                <w:rFonts w:hint="eastAsia"/>
              </w:rPr>
            </w:pPr>
          </w:p>
          <w:p w14:paraId="34619D65">
            <w:pPr>
              <w:widowControl/>
              <w:jc w:val="left"/>
              <w:rPr>
                <w:rFonts w:hint="eastAsia"/>
              </w:rPr>
            </w:pPr>
          </w:p>
          <w:p w14:paraId="74BD9BA3">
            <w:pPr>
              <w:widowControl/>
              <w:jc w:val="left"/>
              <w:rPr>
                <w:rFonts w:hint="eastAsia"/>
              </w:rPr>
            </w:pPr>
          </w:p>
          <w:p w14:paraId="163B68DB">
            <w:pPr>
              <w:widowControl/>
              <w:jc w:val="left"/>
              <w:rPr>
                <w:rFonts w:hint="eastAsia"/>
              </w:rPr>
            </w:pPr>
          </w:p>
          <w:p w14:paraId="4521A553">
            <w:pPr>
              <w:widowControl/>
              <w:jc w:val="left"/>
              <w:rPr>
                <w:rFonts w:hint="eastAsia"/>
              </w:rPr>
            </w:pPr>
          </w:p>
          <w:p w14:paraId="343B5CC0">
            <w:pPr>
              <w:widowControl/>
              <w:jc w:val="left"/>
              <w:rPr>
                <w:rFonts w:hint="eastAsia"/>
              </w:rPr>
            </w:pPr>
          </w:p>
          <w:p w14:paraId="6832D761">
            <w:pPr>
              <w:widowControl/>
              <w:jc w:val="left"/>
              <w:rPr>
                <w:rFonts w:hint="eastAsia"/>
              </w:rPr>
            </w:pPr>
          </w:p>
          <w:p w14:paraId="6EDAA481">
            <w:pPr>
              <w:widowControl/>
              <w:jc w:val="left"/>
              <w:rPr>
                <w:rFonts w:hint="eastAsia"/>
              </w:rPr>
            </w:pPr>
          </w:p>
          <w:p w14:paraId="33612866">
            <w:pPr>
              <w:widowControl/>
              <w:jc w:val="left"/>
              <w:rPr>
                <w:rFonts w:hint="eastAsia"/>
              </w:rPr>
            </w:pPr>
          </w:p>
          <w:p w14:paraId="13C670F1">
            <w:pPr>
              <w:widowControl/>
              <w:jc w:val="left"/>
              <w:rPr>
                <w:rFonts w:hint="eastAsia"/>
              </w:rPr>
            </w:pPr>
          </w:p>
          <w:p w14:paraId="656724D9">
            <w:pPr>
              <w:widowControl/>
              <w:jc w:val="left"/>
              <w:rPr>
                <w:rFonts w:hint="eastAsia"/>
              </w:rPr>
            </w:pPr>
          </w:p>
          <w:p w14:paraId="61054A61">
            <w:pPr>
              <w:widowControl/>
              <w:jc w:val="left"/>
              <w:rPr>
                <w:rFonts w:hint="eastAsia"/>
              </w:rPr>
            </w:pPr>
          </w:p>
          <w:p w14:paraId="155D1335">
            <w:pPr>
              <w:widowControl/>
              <w:jc w:val="left"/>
              <w:rPr>
                <w:rFonts w:hint="eastAsia"/>
              </w:rPr>
            </w:pPr>
          </w:p>
          <w:p w14:paraId="26C31A4A">
            <w:pPr>
              <w:widowControl/>
              <w:jc w:val="left"/>
              <w:rPr>
                <w:rFonts w:hint="eastAsia"/>
              </w:rPr>
            </w:pPr>
          </w:p>
          <w:p w14:paraId="7AF4966B">
            <w:pPr>
              <w:widowControl/>
              <w:jc w:val="left"/>
              <w:rPr>
                <w:rFonts w:hint="eastAsia"/>
              </w:rPr>
            </w:pPr>
          </w:p>
          <w:p w14:paraId="7FB32476">
            <w:pPr>
              <w:widowControl/>
              <w:jc w:val="left"/>
              <w:rPr>
                <w:rFonts w:hint="eastAsia"/>
              </w:rPr>
            </w:pPr>
          </w:p>
          <w:p w14:paraId="681C0CAF">
            <w:pPr>
              <w:widowControl/>
              <w:jc w:val="left"/>
              <w:rPr>
                <w:rFonts w:hint="eastAsia"/>
              </w:rPr>
            </w:pPr>
          </w:p>
          <w:p w14:paraId="79684D92">
            <w:pPr>
              <w:widowControl/>
              <w:jc w:val="left"/>
              <w:rPr>
                <w:rFonts w:hint="eastAsia"/>
              </w:rPr>
            </w:pPr>
          </w:p>
          <w:p w14:paraId="4B11D1CF">
            <w:pPr>
              <w:widowControl/>
              <w:jc w:val="left"/>
              <w:rPr>
                <w:rFonts w:hint="eastAsia"/>
              </w:rPr>
            </w:pPr>
          </w:p>
          <w:p w14:paraId="3132873E">
            <w:pPr>
              <w:widowControl/>
              <w:jc w:val="left"/>
              <w:rPr>
                <w:rFonts w:hint="eastAsia"/>
              </w:rPr>
            </w:pPr>
          </w:p>
          <w:p w14:paraId="37AA5368">
            <w:pPr>
              <w:widowControl/>
              <w:jc w:val="left"/>
              <w:rPr>
                <w:rFonts w:hint="eastAsia"/>
              </w:rPr>
            </w:pPr>
          </w:p>
          <w:p w14:paraId="720EF40A">
            <w:pPr>
              <w:widowControl/>
              <w:jc w:val="left"/>
              <w:rPr>
                <w:rFonts w:hint="eastAsia"/>
              </w:rPr>
            </w:pPr>
          </w:p>
          <w:p w14:paraId="286341BE">
            <w:pPr>
              <w:widowControl/>
              <w:jc w:val="left"/>
              <w:rPr>
                <w:rFonts w:hint="eastAsia"/>
              </w:rPr>
            </w:pPr>
          </w:p>
          <w:p w14:paraId="3F5A9C14">
            <w:pPr>
              <w:widowControl/>
              <w:jc w:val="left"/>
              <w:rPr>
                <w:rFonts w:hint="eastAsia"/>
              </w:rPr>
            </w:pPr>
          </w:p>
          <w:p w14:paraId="7FFA1B73">
            <w:pPr>
              <w:widowControl/>
              <w:jc w:val="left"/>
              <w:rPr>
                <w:rFonts w:hint="eastAsia"/>
              </w:rPr>
            </w:pPr>
          </w:p>
          <w:p w14:paraId="7EEB3622">
            <w:pPr>
              <w:widowControl/>
              <w:jc w:val="left"/>
              <w:rPr>
                <w:rFonts w:hint="eastAsia"/>
              </w:rPr>
            </w:pPr>
          </w:p>
          <w:p w14:paraId="6D556835">
            <w:pPr>
              <w:widowControl/>
              <w:jc w:val="left"/>
              <w:rPr>
                <w:rFonts w:hint="eastAsia"/>
              </w:rPr>
            </w:pPr>
          </w:p>
          <w:p w14:paraId="276106B7">
            <w:pPr>
              <w:widowControl/>
              <w:jc w:val="left"/>
              <w:rPr>
                <w:rFonts w:hint="eastAsia"/>
              </w:rPr>
            </w:pPr>
          </w:p>
          <w:p w14:paraId="041CE923">
            <w:pPr>
              <w:widowControl/>
              <w:jc w:val="left"/>
              <w:rPr>
                <w:rFonts w:hint="eastAsia"/>
              </w:rPr>
            </w:pPr>
          </w:p>
          <w:p w14:paraId="2BD00087">
            <w:pPr>
              <w:widowControl/>
              <w:jc w:val="left"/>
              <w:rPr>
                <w:rFonts w:hint="eastAsia"/>
              </w:rPr>
            </w:pPr>
            <w:r>
              <w:rPr>
                <w:rFonts w:hint="eastAsia"/>
              </w:rPr>
              <w:t>表5</w:t>
            </w:r>
          </w:p>
        </w:tc>
        <w:tc>
          <w:tcPr>
            <w:tcW w:w="1440" w:type="dxa"/>
            <w:gridSpan w:val="3"/>
            <w:tcBorders>
              <w:top w:val="nil"/>
              <w:left w:val="nil"/>
              <w:bottom w:val="nil"/>
              <w:right w:val="nil"/>
            </w:tcBorders>
            <w:noWrap/>
            <w:vAlign w:val="bottom"/>
          </w:tcPr>
          <w:p w14:paraId="7F7EDEF0">
            <w:pPr>
              <w:widowControl/>
              <w:jc w:val="left"/>
              <w:rPr>
                <w:rFonts w:hint="eastAsia" w:ascii="仿宋" w:hAnsi="仿宋" w:eastAsia="仿宋" w:cs="仿宋"/>
                <w:color w:val="000000"/>
                <w:kern w:val="0"/>
                <w:sz w:val="16"/>
                <w:szCs w:val="16"/>
              </w:rPr>
            </w:pPr>
          </w:p>
        </w:tc>
        <w:tc>
          <w:tcPr>
            <w:tcW w:w="2700" w:type="dxa"/>
            <w:gridSpan w:val="8"/>
            <w:tcBorders>
              <w:top w:val="nil"/>
              <w:left w:val="nil"/>
              <w:bottom w:val="nil"/>
              <w:right w:val="nil"/>
            </w:tcBorders>
            <w:noWrap/>
            <w:vAlign w:val="bottom"/>
          </w:tcPr>
          <w:p w14:paraId="6CA865B2">
            <w:pPr>
              <w:widowControl/>
              <w:jc w:val="left"/>
              <w:rPr>
                <w:rFonts w:hint="eastAsia" w:ascii="仿宋" w:hAnsi="仿宋" w:eastAsia="仿宋" w:cs="仿宋"/>
                <w:color w:val="000000"/>
                <w:kern w:val="0"/>
                <w:sz w:val="16"/>
                <w:szCs w:val="16"/>
              </w:rPr>
            </w:pPr>
          </w:p>
        </w:tc>
        <w:tc>
          <w:tcPr>
            <w:tcW w:w="972" w:type="dxa"/>
            <w:gridSpan w:val="3"/>
            <w:tcBorders>
              <w:top w:val="nil"/>
              <w:left w:val="nil"/>
              <w:bottom w:val="nil"/>
              <w:right w:val="nil"/>
            </w:tcBorders>
            <w:noWrap/>
            <w:vAlign w:val="bottom"/>
          </w:tcPr>
          <w:p w14:paraId="71AB56FA">
            <w:pPr>
              <w:widowControl/>
              <w:jc w:val="left"/>
              <w:rPr>
                <w:rFonts w:hint="eastAsia" w:ascii="仿宋" w:hAnsi="仿宋" w:eastAsia="仿宋" w:cs="仿宋"/>
                <w:color w:val="000000"/>
                <w:kern w:val="0"/>
                <w:sz w:val="16"/>
                <w:szCs w:val="16"/>
              </w:rPr>
            </w:pPr>
          </w:p>
        </w:tc>
      </w:tr>
      <w:tr w14:paraId="30BA82E4">
        <w:tblPrEx>
          <w:tblCellMar>
            <w:top w:w="0" w:type="dxa"/>
            <w:left w:w="108" w:type="dxa"/>
            <w:bottom w:w="0" w:type="dxa"/>
            <w:right w:w="108" w:type="dxa"/>
          </w:tblCellMar>
        </w:tblPrEx>
        <w:trPr>
          <w:gridAfter w:val="5"/>
          <w:wAfter w:w="1747" w:type="dxa"/>
          <w:trHeight w:val="570" w:hRule="atLeast"/>
        </w:trPr>
        <w:tc>
          <w:tcPr>
            <w:tcW w:w="8131" w:type="dxa"/>
            <w:gridSpan w:val="18"/>
            <w:tcBorders>
              <w:top w:val="nil"/>
              <w:left w:val="nil"/>
              <w:bottom w:val="nil"/>
              <w:right w:val="nil"/>
            </w:tcBorders>
            <w:noWrap/>
            <w:vAlign w:val="center"/>
          </w:tcPr>
          <w:p w14:paraId="16420A41">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color w:val="000000"/>
                <w:kern w:val="0"/>
                <w:sz w:val="36"/>
                <w:szCs w:val="36"/>
              </w:rPr>
              <w:t>2023年部门收支预算总表</w:t>
            </w:r>
          </w:p>
        </w:tc>
      </w:tr>
      <w:tr w14:paraId="4313D772">
        <w:tblPrEx>
          <w:tblCellMar>
            <w:top w:w="0" w:type="dxa"/>
            <w:left w:w="108" w:type="dxa"/>
            <w:bottom w:w="0" w:type="dxa"/>
            <w:right w:w="108" w:type="dxa"/>
          </w:tblCellMar>
        </w:tblPrEx>
        <w:trPr>
          <w:gridAfter w:val="5"/>
          <w:wAfter w:w="1747" w:type="dxa"/>
          <w:trHeight w:val="300" w:hRule="atLeast"/>
        </w:trPr>
        <w:tc>
          <w:tcPr>
            <w:tcW w:w="3019" w:type="dxa"/>
            <w:gridSpan w:val="4"/>
            <w:tcBorders>
              <w:top w:val="nil"/>
              <w:left w:val="nil"/>
              <w:bottom w:val="nil"/>
              <w:right w:val="nil"/>
            </w:tcBorders>
            <w:noWrap/>
            <w:vAlign w:val="center"/>
          </w:tcPr>
          <w:p w14:paraId="09BE87A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Cs w:val="16"/>
              </w:rPr>
              <w:t>部门（单位）名称</w:t>
            </w:r>
          </w:p>
        </w:tc>
        <w:tc>
          <w:tcPr>
            <w:tcW w:w="1440" w:type="dxa"/>
            <w:gridSpan w:val="3"/>
            <w:tcBorders>
              <w:top w:val="nil"/>
              <w:left w:val="nil"/>
              <w:bottom w:val="nil"/>
              <w:right w:val="nil"/>
            </w:tcBorders>
            <w:noWrap/>
            <w:vAlign w:val="center"/>
          </w:tcPr>
          <w:p w14:paraId="1F63A652">
            <w:pPr>
              <w:widowControl/>
              <w:jc w:val="left"/>
              <w:rPr>
                <w:rFonts w:hint="eastAsia" w:ascii="仿宋" w:hAnsi="仿宋" w:eastAsia="仿宋" w:cs="仿宋"/>
                <w:color w:val="000000"/>
                <w:kern w:val="0"/>
                <w:sz w:val="16"/>
                <w:szCs w:val="16"/>
              </w:rPr>
            </w:pPr>
          </w:p>
        </w:tc>
        <w:tc>
          <w:tcPr>
            <w:tcW w:w="2700" w:type="dxa"/>
            <w:gridSpan w:val="8"/>
            <w:tcBorders>
              <w:top w:val="nil"/>
              <w:left w:val="nil"/>
              <w:bottom w:val="nil"/>
              <w:right w:val="nil"/>
            </w:tcBorders>
            <w:noWrap/>
            <w:vAlign w:val="center"/>
          </w:tcPr>
          <w:p w14:paraId="6B0E9FA8">
            <w:pPr>
              <w:widowControl/>
              <w:jc w:val="left"/>
              <w:rPr>
                <w:rFonts w:hint="eastAsia" w:ascii="仿宋" w:hAnsi="仿宋" w:eastAsia="仿宋" w:cs="仿宋"/>
                <w:color w:val="000000"/>
                <w:kern w:val="0"/>
                <w:sz w:val="16"/>
                <w:szCs w:val="16"/>
              </w:rPr>
            </w:pPr>
          </w:p>
        </w:tc>
        <w:tc>
          <w:tcPr>
            <w:tcW w:w="972" w:type="dxa"/>
            <w:gridSpan w:val="3"/>
            <w:tcBorders>
              <w:top w:val="nil"/>
              <w:left w:val="nil"/>
              <w:bottom w:val="nil"/>
              <w:right w:val="nil"/>
            </w:tcBorders>
            <w:noWrap/>
            <w:vAlign w:val="center"/>
          </w:tcPr>
          <w:p w14:paraId="691C29CE">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单位：万元</w:t>
            </w:r>
          </w:p>
        </w:tc>
      </w:tr>
      <w:tr w14:paraId="0115740C">
        <w:tblPrEx>
          <w:tblCellMar>
            <w:top w:w="0" w:type="dxa"/>
            <w:left w:w="108" w:type="dxa"/>
            <w:bottom w:w="0" w:type="dxa"/>
            <w:right w:w="108" w:type="dxa"/>
          </w:tblCellMar>
        </w:tblPrEx>
        <w:trPr>
          <w:gridAfter w:val="5"/>
          <w:wAfter w:w="1747" w:type="dxa"/>
          <w:trHeight w:val="360" w:hRule="atLeast"/>
        </w:trPr>
        <w:tc>
          <w:tcPr>
            <w:tcW w:w="3019" w:type="dxa"/>
            <w:gridSpan w:val="4"/>
            <w:tcBorders>
              <w:top w:val="single" w:color="000000" w:sz="4" w:space="0"/>
              <w:left w:val="single" w:color="000000" w:sz="4" w:space="0"/>
              <w:bottom w:val="single" w:color="000000" w:sz="4" w:space="0"/>
              <w:right w:val="single" w:color="000000" w:sz="4" w:space="0"/>
            </w:tcBorders>
            <w:noWrap/>
            <w:vAlign w:val="center"/>
          </w:tcPr>
          <w:p w14:paraId="3A0F177F">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收         入</w:t>
            </w:r>
          </w:p>
        </w:tc>
        <w:tc>
          <w:tcPr>
            <w:tcW w:w="1440" w:type="dxa"/>
            <w:gridSpan w:val="3"/>
            <w:tcBorders>
              <w:top w:val="single" w:color="000000" w:sz="4" w:space="0"/>
              <w:left w:val="nil"/>
              <w:bottom w:val="single" w:color="000000" w:sz="4" w:space="0"/>
              <w:right w:val="single" w:color="000000" w:sz="4" w:space="0"/>
            </w:tcBorders>
            <w:noWrap/>
            <w:vAlign w:val="center"/>
          </w:tcPr>
          <w:p w14:paraId="4CDFFE1C">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single" w:color="000000" w:sz="4" w:space="0"/>
              <w:left w:val="nil"/>
              <w:bottom w:val="single" w:color="000000" w:sz="4" w:space="0"/>
              <w:right w:val="single" w:color="000000" w:sz="4" w:space="0"/>
            </w:tcBorders>
            <w:noWrap/>
            <w:vAlign w:val="center"/>
          </w:tcPr>
          <w:p w14:paraId="39B91A20">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972" w:type="dxa"/>
            <w:gridSpan w:val="3"/>
            <w:tcBorders>
              <w:top w:val="single" w:color="000000" w:sz="4" w:space="0"/>
              <w:left w:val="nil"/>
              <w:bottom w:val="single" w:color="000000" w:sz="4" w:space="0"/>
              <w:right w:val="single" w:color="000000" w:sz="4" w:space="0"/>
            </w:tcBorders>
            <w:noWrap/>
            <w:vAlign w:val="center"/>
          </w:tcPr>
          <w:p w14:paraId="5F102CA7">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2304F058">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0DA15187">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收入项目</w:t>
            </w:r>
          </w:p>
        </w:tc>
        <w:tc>
          <w:tcPr>
            <w:tcW w:w="1440" w:type="dxa"/>
            <w:gridSpan w:val="3"/>
            <w:tcBorders>
              <w:top w:val="nil"/>
              <w:left w:val="nil"/>
              <w:bottom w:val="single" w:color="000000" w:sz="4" w:space="0"/>
              <w:right w:val="single" w:color="000000" w:sz="4" w:space="0"/>
            </w:tcBorders>
            <w:noWrap/>
            <w:vAlign w:val="center"/>
          </w:tcPr>
          <w:p w14:paraId="2A440EA8">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预算数</w:t>
            </w:r>
          </w:p>
        </w:tc>
        <w:tc>
          <w:tcPr>
            <w:tcW w:w="2700" w:type="dxa"/>
            <w:gridSpan w:val="8"/>
            <w:tcBorders>
              <w:top w:val="nil"/>
              <w:left w:val="nil"/>
              <w:bottom w:val="single" w:color="000000" w:sz="4" w:space="0"/>
              <w:right w:val="single" w:color="000000" w:sz="4" w:space="0"/>
            </w:tcBorders>
            <w:noWrap/>
            <w:vAlign w:val="center"/>
          </w:tcPr>
          <w:p w14:paraId="798FE942">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支出功能分类科目</w:t>
            </w:r>
          </w:p>
        </w:tc>
        <w:tc>
          <w:tcPr>
            <w:tcW w:w="972" w:type="dxa"/>
            <w:gridSpan w:val="3"/>
            <w:tcBorders>
              <w:top w:val="nil"/>
              <w:left w:val="nil"/>
              <w:bottom w:val="single" w:color="000000" w:sz="4" w:space="0"/>
              <w:right w:val="single" w:color="000000" w:sz="4" w:space="0"/>
            </w:tcBorders>
            <w:noWrap/>
            <w:vAlign w:val="center"/>
          </w:tcPr>
          <w:p w14:paraId="1A10AAE4">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预算数</w:t>
            </w:r>
          </w:p>
        </w:tc>
      </w:tr>
      <w:tr w14:paraId="4722F5A7">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43AE708E">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一、一般公共预算拨款收入</w:t>
            </w:r>
          </w:p>
        </w:tc>
        <w:tc>
          <w:tcPr>
            <w:tcW w:w="1440" w:type="dxa"/>
            <w:gridSpan w:val="3"/>
            <w:tcBorders>
              <w:top w:val="nil"/>
              <w:left w:val="nil"/>
              <w:bottom w:val="single" w:color="000000" w:sz="4" w:space="0"/>
              <w:right w:val="single" w:color="000000" w:sz="4" w:space="0"/>
            </w:tcBorders>
            <w:noWrap/>
            <w:vAlign w:val="center"/>
          </w:tcPr>
          <w:p w14:paraId="2EEC321B">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lang w:val="en-US" w:eastAsia="zh-CN"/>
              </w:rPr>
              <w:t>2175.06</w:t>
            </w: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6E83CE5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（一）一般公共服务支出</w:t>
            </w:r>
          </w:p>
        </w:tc>
        <w:tc>
          <w:tcPr>
            <w:tcW w:w="972" w:type="dxa"/>
            <w:gridSpan w:val="3"/>
            <w:tcBorders>
              <w:top w:val="nil"/>
              <w:left w:val="nil"/>
              <w:bottom w:val="single" w:color="000000" w:sz="4" w:space="0"/>
              <w:right w:val="single" w:color="000000" w:sz="4" w:space="0"/>
            </w:tcBorders>
            <w:noWrap/>
            <w:vAlign w:val="center"/>
          </w:tcPr>
          <w:p w14:paraId="7F5A5674">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4D5A13D7">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2508B99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二、政府性基金预算拨款收入</w:t>
            </w:r>
          </w:p>
        </w:tc>
        <w:tc>
          <w:tcPr>
            <w:tcW w:w="1440" w:type="dxa"/>
            <w:gridSpan w:val="3"/>
            <w:tcBorders>
              <w:top w:val="nil"/>
              <w:left w:val="nil"/>
              <w:bottom w:val="single" w:color="000000" w:sz="4" w:space="0"/>
              <w:right w:val="single" w:color="000000" w:sz="4" w:space="0"/>
            </w:tcBorders>
            <w:noWrap/>
            <w:vAlign w:val="center"/>
          </w:tcPr>
          <w:p w14:paraId="64821C3D">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2659E4C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（二）外交支出</w:t>
            </w:r>
          </w:p>
        </w:tc>
        <w:tc>
          <w:tcPr>
            <w:tcW w:w="972" w:type="dxa"/>
            <w:gridSpan w:val="3"/>
            <w:tcBorders>
              <w:top w:val="nil"/>
              <w:left w:val="nil"/>
              <w:bottom w:val="single" w:color="000000" w:sz="4" w:space="0"/>
              <w:right w:val="single" w:color="000000" w:sz="4" w:space="0"/>
            </w:tcBorders>
            <w:noWrap/>
            <w:vAlign w:val="center"/>
          </w:tcPr>
          <w:p w14:paraId="64B185C2">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1470A42E">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34C5D541">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三、财政专户管理资金</w:t>
            </w:r>
          </w:p>
        </w:tc>
        <w:tc>
          <w:tcPr>
            <w:tcW w:w="1440" w:type="dxa"/>
            <w:gridSpan w:val="3"/>
            <w:tcBorders>
              <w:top w:val="nil"/>
              <w:left w:val="nil"/>
              <w:bottom w:val="single" w:color="000000" w:sz="4" w:space="0"/>
              <w:right w:val="single" w:color="000000" w:sz="4" w:space="0"/>
            </w:tcBorders>
            <w:noWrap/>
            <w:vAlign w:val="center"/>
          </w:tcPr>
          <w:p w14:paraId="060EA5B0">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lang w:val="en-US" w:eastAsia="zh-CN"/>
              </w:rPr>
              <w:t>60</w:t>
            </w: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3502D86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（三）国防支出</w:t>
            </w:r>
          </w:p>
        </w:tc>
        <w:tc>
          <w:tcPr>
            <w:tcW w:w="972" w:type="dxa"/>
            <w:gridSpan w:val="3"/>
            <w:tcBorders>
              <w:top w:val="nil"/>
              <w:left w:val="nil"/>
              <w:bottom w:val="single" w:color="000000" w:sz="4" w:space="0"/>
              <w:right w:val="single" w:color="000000" w:sz="4" w:space="0"/>
            </w:tcBorders>
            <w:noWrap/>
            <w:vAlign w:val="center"/>
          </w:tcPr>
          <w:p w14:paraId="6B817274">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51BBB6E7">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1D9D9D0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其他财政专户管理资金</w:t>
            </w:r>
          </w:p>
        </w:tc>
        <w:tc>
          <w:tcPr>
            <w:tcW w:w="1440" w:type="dxa"/>
            <w:gridSpan w:val="3"/>
            <w:tcBorders>
              <w:top w:val="nil"/>
              <w:left w:val="nil"/>
              <w:bottom w:val="nil"/>
              <w:right w:val="nil"/>
            </w:tcBorders>
            <w:noWrap/>
            <w:vAlign w:val="bottom"/>
          </w:tcPr>
          <w:p w14:paraId="4EBBE354">
            <w:pPr>
              <w:widowControl/>
              <w:jc w:val="left"/>
              <w:rPr>
                <w:rFonts w:hint="eastAsia" w:ascii="仿宋" w:hAnsi="仿宋" w:eastAsia="仿宋" w:cs="仿宋"/>
                <w:color w:val="000000"/>
                <w:kern w:val="0"/>
                <w:sz w:val="16"/>
                <w:szCs w:val="16"/>
              </w:rPr>
            </w:pPr>
          </w:p>
        </w:tc>
        <w:tc>
          <w:tcPr>
            <w:tcW w:w="2700" w:type="dxa"/>
            <w:gridSpan w:val="8"/>
            <w:tcBorders>
              <w:top w:val="nil"/>
              <w:left w:val="single" w:color="000000" w:sz="4" w:space="0"/>
              <w:bottom w:val="single" w:color="000000" w:sz="4" w:space="0"/>
              <w:right w:val="single" w:color="000000" w:sz="4" w:space="0"/>
            </w:tcBorders>
            <w:noWrap/>
            <w:vAlign w:val="center"/>
          </w:tcPr>
          <w:p w14:paraId="2B9B6E6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（四）公共安全支出</w:t>
            </w:r>
          </w:p>
        </w:tc>
        <w:tc>
          <w:tcPr>
            <w:tcW w:w="972" w:type="dxa"/>
            <w:gridSpan w:val="3"/>
            <w:tcBorders>
              <w:top w:val="nil"/>
              <w:left w:val="nil"/>
              <w:bottom w:val="single" w:color="000000" w:sz="4" w:space="0"/>
              <w:right w:val="single" w:color="000000" w:sz="4" w:space="0"/>
            </w:tcBorders>
            <w:noWrap/>
            <w:vAlign w:val="center"/>
          </w:tcPr>
          <w:p w14:paraId="5DD3074B">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6E634F35">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04D7B829">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四、其他收入</w:t>
            </w:r>
          </w:p>
        </w:tc>
        <w:tc>
          <w:tcPr>
            <w:tcW w:w="1440" w:type="dxa"/>
            <w:gridSpan w:val="3"/>
            <w:tcBorders>
              <w:top w:val="single" w:color="000000" w:sz="4" w:space="0"/>
              <w:left w:val="nil"/>
              <w:bottom w:val="single" w:color="000000" w:sz="4" w:space="0"/>
              <w:right w:val="single" w:color="000000" w:sz="4" w:space="0"/>
            </w:tcBorders>
            <w:noWrap/>
            <w:vAlign w:val="center"/>
          </w:tcPr>
          <w:p w14:paraId="32378638">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2EE4D46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（五）教育支出</w:t>
            </w:r>
          </w:p>
        </w:tc>
        <w:tc>
          <w:tcPr>
            <w:tcW w:w="972" w:type="dxa"/>
            <w:gridSpan w:val="3"/>
            <w:tcBorders>
              <w:top w:val="nil"/>
              <w:left w:val="nil"/>
              <w:bottom w:val="single" w:color="000000" w:sz="4" w:space="0"/>
              <w:right w:val="single" w:color="000000" w:sz="4" w:space="0"/>
            </w:tcBorders>
            <w:noWrap/>
            <w:vAlign w:val="center"/>
          </w:tcPr>
          <w:p w14:paraId="123904F0">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lang w:val="en-US" w:eastAsia="zh-CN"/>
              </w:rPr>
              <w:t>1875.15</w:t>
            </w:r>
            <w:r>
              <w:rPr>
                <w:rFonts w:hint="eastAsia" w:ascii="仿宋" w:hAnsi="仿宋" w:eastAsia="仿宋" w:cs="仿宋"/>
                <w:color w:val="000000"/>
                <w:kern w:val="0"/>
                <w:sz w:val="16"/>
                <w:szCs w:val="16"/>
              </w:rPr>
              <w:t>　</w:t>
            </w:r>
          </w:p>
        </w:tc>
      </w:tr>
      <w:tr w14:paraId="60035F60">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6ECA692E">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事业收入</w:t>
            </w:r>
          </w:p>
        </w:tc>
        <w:tc>
          <w:tcPr>
            <w:tcW w:w="1440" w:type="dxa"/>
            <w:gridSpan w:val="3"/>
            <w:tcBorders>
              <w:top w:val="nil"/>
              <w:left w:val="nil"/>
              <w:bottom w:val="single" w:color="000000" w:sz="4" w:space="0"/>
              <w:right w:val="single" w:color="000000" w:sz="4" w:space="0"/>
            </w:tcBorders>
            <w:noWrap/>
            <w:vAlign w:val="center"/>
          </w:tcPr>
          <w:p w14:paraId="03FC2D8F">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753D8DF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（六）科学技术支出</w:t>
            </w:r>
          </w:p>
        </w:tc>
        <w:tc>
          <w:tcPr>
            <w:tcW w:w="972" w:type="dxa"/>
            <w:gridSpan w:val="3"/>
            <w:tcBorders>
              <w:top w:val="nil"/>
              <w:left w:val="nil"/>
              <w:bottom w:val="single" w:color="000000" w:sz="4" w:space="0"/>
              <w:right w:val="single" w:color="000000" w:sz="4" w:space="0"/>
            </w:tcBorders>
            <w:noWrap/>
            <w:vAlign w:val="center"/>
          </w:tcPr>
          <w:p w14:paraId="0A739858">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15C17D7E">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50045A8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经营收入</w:t>
            </w:r>
          </w:p>
        </w:tc>
        <w:tc>
          <w:tcPr>
            <w:tcW w:w="1440" w:type="dxa"/>
            <w:gridSpan w:val="3"/>
            <w:tcBorders>
              <w:top w:val="nil"/>
              <w:left w:val="nil"/>
              <w:bottom w:val="single" w:color="000000" w:sz="4" w:space="0"/>
              <w:right w:val="single" w:color="000000" w:sz="4" w:space="0"/>
            </w:tcBorders>
            <w:noWrap/>
            <w:vAlign w:val="center"/>
          </w:tcPr>
          <w:p w14:paraId="082A366E">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6ADF1050">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（七）文化旅游体育与传媒支出</w:t>
            </w:r>
          </w:p>
        </w:tc>
        <w:tc>
          <w:tcPr>
            <w:tcW w:w="972" w:type="dxa"/>
            <w:gridSpan w:val="3"/>
            <w:tcBorders>
              <w:top w:val="nil"/>
              <w:left w:val="nil"/>
              <w:bottom w:val="single" w:color="000000" w:sz="4" w:space="0"/>
              <w:right w:val="single" w:color="000000" w:sz="4" w:space="0"/>
            </w:tcBorders>
            <w:noWrap/>
            <w:vAlign w:val="center"/>
          </w:tcPr>
          <w:p w14:paraId="5337D6AC">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796BA9AF">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0B3F84A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上级补助收入</w:t>
            </w:r>
          </w:p>
        </w:tc>
        <w:tc>
          <w:tcPr>
            <w:tcW w:w="1440" w:type="dxa"/>
            <w:gridSpan w:val="3"/>
            <w:tcBorders>
              <w:top w:val="nil"/>
              <w:left w:val="nil"/>
              <w:bottom w:val="single" w:color="000000" w:sz="4" w:space="0"/>
              <w:right w:val="single" w:color="000000" w:sz="4" w:space="0"/>
            </w:tcBorders>
            <w:noWrap/>
            <w:vAlign w:val="center"/>
          </w:tcPr>
          <w:p w14:paraId="7E41B6E2">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210E54F9">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（八）社会保障和就业支出</w:t>
            </w:r>
          </w:p>
        </w:tc>
        <w:tc>
          <w:tcPr>
            <w:tcW w:w="972" w:type="dxa"/>
            <w:gridSpan w:val="3"/>
            <w:tcBorders>
              <w:top w:val="nil"/>
              <w:left w:val="nil"/>
              <w:bottom w:val="single" w:color="000000" w:sz="4" w:space="0"/>
              <w:right w:val="single" w:color="000000" w:sz="4" w:space="0"/>
            </w:tcBorders>
            <w:noWrap/>
            <w:vAlign w:val="center"/>
          </w:tcPr>
          <w:p w14:paraId="3B86B06A">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lang w:val="en-US" w:eastAsia="zh-CN"/>
              </w:rPr>
              <w:t>359.91</w:t>
            </w:r>
            <w:r>
              <w:rPr>
                <w:rFonts w:hint="eastAsia" w:ascii="仿宋" w:hAnsi="仿宋" w:eastAsia="仿宋" w:cs="仿宋"/>
                <w:color w:val="000000"/>
                <w:kern w:val="0"/>
                <w:sz w:val="16"/>
                <w:szCs w:val="16"/>
              </w:rPr>
              <w:t>　</w:t>
            </w:r>
          </w:p>
        </w:tc>
      </w:tr>
      <w:tr w14:paraId="3A0F0089">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2A6FF77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附属单位上缴收入</w:t>
            </w:r>
          </w:p>
        </w:tc>
        <w:tc>
          <w:tcPr>
            <w:tcW w:w="1440" w:type="dxa"/>
            <w:gridSpan w:val="3"/>
            <w:tcBorders>
              <w:top w:val="nil"/>
              <w:left w:val="nil"/>
              <w:bottom w:val="single" w:color="000000" w:sz="4" w:space="0"/>
              <w:right w:val="single" w:color="000000" w:sz="4" w:space="0"/>
            </w:tcBorders>
            <w:noWrap/>
            <w:vAlign w:val="center"/>
          </w:tcPr>
          <w:p w14:paraId="7F2F8781">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0AAA4E1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（九）社会保险基金支出</w:t>
            </w:r>
          </w:p>
        </w:tc>
        <w:tc>
          <w:tcPr>
            <w:tcW w:w="972" w:type="dxa"/>
            <w:gridSpan w:val="3"/>
            <w:tcBorders>
              <w:top w:val="nil"/>
              <w:left w:val="nil"/>
              <w:bottom w:val="single" w:color="000000" w:sz="4" w:space="0"/>
              <w:right w:val="single" w:color="000000" w:sz="4" w:space="0"/>
            </w:tcBorders>
            <w:noWrap/>
            <w:vAlign w:val="center"/>
          </w:tcPr>
          <w:p w14:paraId="3BF41C73">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519AB232">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6942CB8E">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xml:space="preserve">     其他</w:t>
            </w:r>
          </w:p>
        </w:tc>
        <w:tc>
          <w:tcPr>
            <w:tcW w:w="1440" w:type="dxa"/>
            <w:gridSpan w:val="3"/>
            <w:tcBorders>
              <w:top w:val="nil"/>
              <w:left w:val="nil"/>
              <w:bottom w:val="single" w:color="000000" w:sz="4" w:space="0"/>
              <w:right w:val="single" w:color="000000" w:sz="4" w:space="0"/>
            </w:tcBorders>
            <w:noWrap/>
            <w:vAlign w:val="center"/>
          </w:tcPr>
          <w:p w14:paraId="45098209">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05FEDA0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（十）卫生健康支出</w:t>
            </w:r>
          </w:p>
        </w:tc>
        <w:tc>
          <w:tcPr>
            <w:tcW w:w="972" w:type="dxa"/>
            <w:gridSpan w:val="3"/>
            <w:tcBorders>
              <w:top w:val="nil"/>
              <w:left w:val="nil"/>
              <w:bottom w:val="single" w:color="000000" w:sz="4" w:space="0"/>
              <w:right w:val="single" w:color="000000" w:sz="4" w:space="0"/>
            </w:tcBorders>
            <w:noWrap/>
            <w:vAlign w:val="center"/>
          </w:tcPr>
          <w:p w14:paraId="4EB200EF">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0FA5C2BE">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31EA874F">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五、上级转移支付（提前下达公共预算）</w:t>
            </w:r>
          </w:p>
        </w:tc>
        <w:tc>
          <w:tcPr>
            <w:tcW w:w="1440" w:type="dxa"/>
            <w:gridSpan w:val="3"/>
            <w:tcBorders>
              <w:top w:val="nil"/>
              <w:left w:val="nil"/>
              <w:bottom w:val="single" w:color="000000" w:sz="4" w:space="0"/>
              <w:right w:val="single" w:color="000000" w:sz="4" w:space="0"/>
            </w:tcBorders>
            <w:noWrap/>
            <w:vAlign w:val="center"/>
          </w:tcPr>
          <w:p w14:paraId="486ED81E">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25A58CB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（十一）节能环保支出</w:t>
            </w:r>
          </w:p>
        </w:tc>
        <w:tc>
          <w:tcPr>
            <w:tcW w:w="972" w:type="dxa"/>
            <w:gridSpan w:val="3"/>
            <w:tcBorders>
              <w:top w:val="nil"/>
              <w:left w:val="nil"/>
              <w:bottom w:val="single" w:color="000000" w:sz="4" w:space="0"/>
              <w:right w:val="single" w:color="000000" w:sz="4" w:space="0"/>
            </w:tcBorders>
            <w:noWrap/>
            <w:vAlign w:val="center"/>
          </w:tcPr>
          <w:p w14:paraId="0FBC4EFA">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141B19B5">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296A9D7F">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六、上级转移支付（提前下达政府性基金）</w:t>
            </w:r>
          </w:p>
        </w:tc>
        <w:tc>
          <w:tcPr>
            <w:tcW w:w="1440" w:type="dxa"/>
            <w:gridSpan w:val="3"/>
            <w:tcBorders>
              <w:top w:val="nil"/>
              <w:left w:val="nil"/>
              <w:bottom w:val="single" w:color="000000" w:sz="4" w:space="0"/>
              <w:right w:val="single" w:color="000000" w:sz="4" w:space="0"/>
            </w:tcBorders>
            <w:noWrap/>
            <w:vAlign w:val="center"/>
          </w:tcPr>
          <w:p w14:paraId="778DDC22">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51DDE2E0">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（十二）城乡社区支出</w:t>
            </w:r>
          </w:p>
        </w:tc>
        <w:tc>
          <w:tcPr>
            <w:tcW w:w="972" w:type="dxa"/>
            <w:gridSpan w:val="3"/>
            <w:tcBorders>
              <w:top w:val="nil"/>
              <w:left w:val="nil"/>
              <w:bottom w:val="single" w:color="000000" w:sz="4" w:space="0"/>
              <w:right w:val="single" w:color="000000" w:sz="4" w:space="0"/>
            </w:tcBorders>
            <w:noWrap/>
            <w:vAlign w:val="center"/>
          </w:tcPr>
          <w:p w14:paraId="509CC210">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2FEF984C">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37C9B5B0">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7870BC2E">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2B13B064">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（十三）农林水支出</w:t>
            </w:r>
          </w:p>
        </w:tc>
        <w:tc>
          <w:tcPr>
            <w:tcW w:w="972" w:type="dxa"/>
            <w:gridSpan w:val="3"/>
            <w:tcBorders>
              <w:top w:val="nil"/>
              <w:left w:val="nil"/>
              <w:bottom w:val="single" w:color="000000" w:sz="4" w:space="0"/>
              <w:right w:val="single" w:color="000000" w:sz="4" w:space="0"/>
            </w:tcBorders>
            <w:noWrap/>
            <w:vAlign w:val="center"/>
          </w:tcPr>
          <w:p w14:paraId="0F9458AA">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2716EA61">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55BEEA2D">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5640EDC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2430E8A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（十四）交通运输支出</w:t>
            </w:r>
          </w:p>
        </w:tc>
        <w:tc>
          <w:tcPr>
            <w:tcW w:w="972" w:type="dxa"/>
            <w:gridSpan w:val="3"/>
            <w:tcBorders>
              <w:top w:val="nil"/>
              <w:left w:val="nil"/>
              <w:bottom w:val="single" w:color="000000" w:sz="4" w:space="0"/>
              <w:right w:val="single" w:color="000000" w:sz="4" w:space="0"/>
            </w:tcBorders>
            <w:noWrap/>
            <w:vAlign w:val="center"/>
          </w:tcPr>
          <w:p w14:paraId="2202433C">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00D65AF3">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799241D2">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7329B53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45DD3A8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（十五）资源勘探信息等支出</w:t>
            </w:r>
          </w:p>
        </w:tc>
        <w:tc>
          <w:tcPr>
            <w:tcW w:w="972" w:type="dxa"/>
            <w:gridSpan w:val="3"/>
            <w:tcBorders>
              <w:top w:val="nil"/>
              <w:left w:val="nil"/>
              <w:bottom w:val="single" w:color="000000" w:sz="4" w:space="0"/>
              <w:right w:val="single" w:color="000000" w:sz="4" w:space="0"/>
            </w:tcBorders>
            <w:noWrap/>
            <w:vAlign w:val="center"/>
          </w:tcPr>
          <w:p w14:paraId="341DA782">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4D3277F0">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20701CC3">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64F7650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0A64EB5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（十六）商业服务业等支出</w:t>
            </w:r>
          </w:p>
        </w:tc>
        <w:tc>
          <w:tcPr>
            <w:tcW w:w="972" w:type="dxa"/>
            <w:gridSpan w:val="3"/>
            <w:tcBorders>
              <w:top w:val="nil"/>
              <w:left w:val="nil"/>
              <w:bottom w:val="single" w:color="000000" w:sz="4" w:space="0"/>
              <w:right w:val="single" w:color="000000" w:sz="4" w:space="0"/>
            </w:tcBorders>
            <w:noWrap/>
            <w:vAlign w:val="center"/>
          </w:tcPr>
          <w:p w14:paraId="089A44D3">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16830FD9">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352D5B17">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2141938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0919F59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（十七）金融支出</w:t>
            </w:r>
          </w:p>
        </w:tc>
        <w:tc>
          <w:tcPr>
            <w:tcW w:w="972" w:type="dxa"/>
            <w:gridSpan w:val="3"/>
            <w:tcBorders>
              <w:top w:val="nil"/>
              <w:left w:val="nil"/>
              <w:bottom w:val="single" w:color="000000" w:sz="4" w:space="0"/>
              <w:right w:val="single" w:color="000000" w:sz="4" w:space="0"/>
            </w:tcBorders>
            <w:noWrap/>
            <w:vAlign w:val="center"/>
          </w:tcPr>
          <w:p w14:paraId="365097A7">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3C260F28">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4C0A342C">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5CFC1207">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01D9F2D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（十八）援助其他地区支出</w:t>
            </w:r>
          </w:p>
        </w:tc>
        <w:tc>
          <w:tcPr>
            <w:tcW w:w="972" w:type="dxa"/>
            <w:gridSpan w:val="3"/>
            <w:tcBorders>
              <w:top w:val="nil"/>
              <w:left w:val="nil"/>
              <w:bottom w:val="single" w:color="000000" w:sz="4" w:space="0"/>
              <w:right w:val="single" w:color="000000" w:sz="4" w:space="0"/>
            </w:tcBorders>
            <w:noWrap/>
            <w:vAlign w:val="center"/>
          </w:tcPr>
          <w:p w14:paraId="3B1FEF86">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4378B20D">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4BE8614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6854D28F">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31FE100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（十九）自然资源海洋气象等支出</w:t>
            </w:r>
          </w:p>
        </w:tc>
        <w:tc>
          <w:tcPr>
            <w:tcW w:w="972" w:type="dxa"/>
            <w:gridSpan w:val="3"/>
            <w:tcBorders>
              <w:top w:val="nil"/>
              <w:left w:val="nil"/>
              <w:bottom w:val="single" w:color="000000" w:sz="4" w:space="0"/>
              <w:right w:val="single" w:color="000000" w:sz="4" w:space="0"/>
            </w:tcBorders>
            <w:noWrap/>
            <w:vAlign w:val="center"/>
          </w:tcPr>
          <w:p w14:paraId="27DCF708">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1CEE1763">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574EB5E9">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30877B07">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4C1001A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（二十）住房保障支出</w:t>
            </w:r>
          </w:p>
        </w:tc>
        <w:tc>
          <w:tcPr>
            <w:tcW w:w="972" w:type="dxa"/>
            <w:gridSpan w:val="3"/>
            <w:tcBorders>
              <w:top w:val="nil"/>
              <w:left w:val="nil"/>
              <w:bottom w:val="single" w:color="000000" w:sz="4" w:space="0"/>
              <w:right w:val="single" w:color="000000" w:sz="4" w:space="0"/>
            </w:tcBorders>
            <w:noWrap/>
            <w:vAlign w:val="center"/>
          </w:tcPr>
          <w:p w14:paraId="09CBDBFF">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78817984">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36B7499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7C622179">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077E99F0">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（二十一）粮油物资储备支出</w:t>
            </w:r>
          </w:p>
        </w:tc>
        <w:tc>
          <w:tcPr>
            <w:tcW w:w="972" w:type="dxa"/>
            <w:gridSpan w:val="3"/>
            <w:tcBorders>
              <w:top w:val="nil"/>
              <w:left w:val="nil"/>
              <w:bottom w:val="single" w:color="000000" w:sz="4" w:space="0"/>
              <w:right w:val="single" w:color="000000" w:sz="4" w:space="0"/>
            </w:tcBorders>
            <w:noWrap/>
            <w:vAlign w:val="center"/>
          </w:tcPr>
          <w:p w14:paraId="04231D76">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31288EF9">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00EF0F3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7B95E46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035C1E46">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（二十二）国有资本经营收入安排支出</w:t>
            </w:r>
          </w:p>
        </w:tc>
        <w:tc>
          <w:tcPr>
            <w:tcW w:w="972" w:type="dxa"/>
            <w:gridSpan w:val="3"/>
            <w:tcBorders>
              <w:top w:val="nil"/>
              <w:left w:val="nil"/>
              <w:bottom w:val="single" w:color="000000" w:sz="4" w:space="0"/>
              <w:right w:val="single" w:color="000000" w:sz="4" w:space="0"/>
            </w:tcBorders>
            <w:noWrap/>
            <w:vAlign w:val="center"/>
          </w:tcPr>
          <w:p w14:paraId="74A47BEA">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5C641625">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7C6FAD6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46D12F8F">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252099A7">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（二十三）灾害防治及应急管理</w:t>
            </w:r>
          </w:p>
        </w:tc>
        <w:tc>
          <w:tcPr>
            <w:tcW w:w="972" w:type="dxa"/>
            <w:gridSpan w:val="3"/>
            <w:tcBorders>
              <w:top w:val="nil"/>
              <w:left w:val="nil"/>
              <w:bottom w:val="single" w:color="000000" w:sz="4" w:space="0"/>
              <w:right w:val="single" w:color="000000" w:sz="4" w:space="0"/>
            </w:tcBorders>
            <w:noWrap/>
            <w:vAlign w:val="center"/>
          </w:tcPr>
          <w:p w14:paraId="586DF3D4">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40C34700">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06B3EA3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71685C99">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3D96319F">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（二十四）预备费</w:t>
            </w:r>
          </w:p>
        </w:tc>
        <w:tc>
          <w:tcPr>
            <w:tcW w:w="972" w:type="dxa"/>
            <w:gridSpan w:val="3"/>
            <w:tcBorders>
              <w:top w:val="nil"/>
              <w:left w:val="nil"/>
              <w:bottom w:val="single" w:color="000000" w:sz="4" w:space="0"/>
              <w:right w:val="single" w:color="000000" w:sz="4" w:space="0"/>
            </w:tcBorders>
            <w:noWrap/>
            <w:vAlign w:val="center"/>
          </w:tcPr>
          <w:p w14:paraId="610402EC">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311CE5D9">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45A8E47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4B0B76F3">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34163F0E">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（二十五）其他支出</w:t>
            </w:r>
          </w:p>
        </w:tc>
        <w:tc>
          <w:tcPr>
            <w:tcW w:w="972" w:type="dxa"/>
            <w:gridSpan w:val="3"/>
            <w:tcBorders>
              <w:top w:val="nil"/>
              <w:left w:val="nil"/>
              <w:bottom w:val="single" w:color="000000" w:sz="4" w:space="0"/>
              <w:right w:val="single" w:color="000000" w:sz="4" w:space="0"/>
            </w:tcBorders>
            <w:noWrap/>
            <w:vAlign w:val="center"/>
          </w:tcPr>
          <w:p w14:paraId="54DC5F7E">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60645297">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68C00728">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5B78FBD0">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31755337">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（二十六）转移性支出</w:t>
            </w:r>
          </w:p>
        </w:tc>
        <w:tc>
          <w:tcPr>
            <w:tcW w:w="972" w:type="dxa"/>
            <w:gridSpan w:val="3"/>
            <w:tcBorders>
              <w:top w:val="nil"/>
              <w:left w:val="nil"/>
              <w:bottom w:val="single" w:color="000000" w:sz="4" w:space="0"/>
              <w:right w:val="single" w:color="000000" w:sz="4" w:space="0"/>
            </w:tcBorders>
            <w:noWrap/>
            <w:vAlign w:val="center"/>
          </w:tcPr>
          <w:p w14:paraId="1972F872">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7B72C01D">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3D3E865D">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1A096ACA">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489E154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（二十七）债务还本支出</w:t>
            </w:r>
          </w:p>
        </w:tc>
        <w:tc>
          <w:tcPr>
            <w:tcW w:w="972" w:type="dxa"/>
            <w:gridSpan w:val="3"/>
            <w:tcBorders>
              <w:top w:val="nil"/>
              <w:left w:val="nil"/>
              <w:bottom w:val="single" w:color="000000" w:sz="4" w:space="0"/>
              <w:right w:val="single" w:color="000000" w:sz="4" w:space="0"/>
            </w:tcBorders>
            <w:noWrap/>
            <w:vAlign w:val="center"/>
          </w:tcPr>
          <w:p w14:paraId="60BDFF70">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1564DB64">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1690373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01E0FC32">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10860CAF">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（二十八）债务付息支出</w:t>
            </w:r>
          </w:p>
        </w:tc>
        <w:tc>
          <w:tcPr>
            <w:tcW w:w="972" w:type="dxa"/>
            <w:gridSpan w:val="3"/>
            <w:tcBorders>
              <w:top w:val="nil"/>
              <w:left w:val="nil"/>
              <w:bottom w:val="single" w:color="000000" w:sz="4" w:space="0"/>
              <w:right w:val="single" w:color="000000" w:sz="4" w:space="0"/>
            </w:tcBorders>
            <w:noWrap/>
            <w:vAlign w:val="center"/>
          </w:tcPr>
          <w:p w14:paraId="29474F74">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60DDA289">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5AB388E6">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7856D50D">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724CD2E4">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（二十九）债务发行费用支出</w:t>
            </w:r>
          </w:p>
        </w:tc>
        <w:tc>
          <w:tcPr>
            <w:tcW w:w="972" w:type="dxa"/>
            <w:gridSpan w:val="3"/>
            <w:tcBorders>
              <w:top w:val="nil"/>
              <w:left w:val="nil"/>
              <w:bottom w:val="single" w:color="000000" w:sz="4" w:space="0"/>
              <w:right w:val="single" w:color="000000" w:sz="4" w:space="0"/>
            </w:tcBorders>
            <w:noWrap/>
            <w:vAlign w:val="center"/>
          </w:tcPr>
          <w:p w14:paraId="2D5DA19E">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09C99F4E">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1D1366F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0628BC8B">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134CF604">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（三十）</w:t>
            </w:r>
            <w:r>
              <w:rPr>
                <w:rFonts w:hint="eastAsia" w:ascii="仿宋" w:hAnsi="仿宋" w:eastAsia="仿宋" w:cs="仿宋"/>
                <w:color w:val="000000"/>
                <w:kern w:val="0"/>
                <w:sz w:val="16"/>
                <w:szCs w:val="16"/>
                <w:lang w:eastAsia="zh-CN"/>
              </w:rPr>
              <w:t>抗疫特别国债</w:t>
            </w:r>
            <w:r>
              <w:rPr>
                <w:rFonts w:hint="eastAsia" w:ascii="仿宋" w:hAnsi="仿宋" w:eastAsia="仿宋" w:cs="仿宋"/>
                <w:color w:val="000000"/>
                <w:kern w:val="0"/>
                <w:sz w:val="16"/>
                <w:szCs w:val="16"/>
              </w:rPr>
              <w:t>安</w:t>
            </w:r>
            <w:bookmarkStart w:id="1" w:name="_GoBack"/>
            <w:bookmarkEnd w:id="1"/>
            <w:r>
              <w:rPr>
                <w:rFonts w:hint="eastAsia" w:ascii="仿宋" w:hAnsi="仿宋" w:eastAsia="仿宋" w:cs="仿宋"/>
                <w:color w:val="000000"/>
                <w:kern w:val="0"/>
                <w:sz w:val="16"/>
                <w:szCs w:val="16"/>
              </w:rPr>
              <w:t>排的支出</w:t>
            </w:r>
          </w:p>
        </w:tc>
        <w:tc>
          <w:tcPr>
            <w:tcW w:w="972" w:type="dxa"/>
            <w:gridSpan w:val="3"/>
            <w:tcBorders>
              <w:top w:val="nil"/>
              <w:left w:val="nil"/>
              <w:bottom w:val="single" w:color="000000" w:sz="4" w:space="0"/>
              <w:right w:val="single" w:color="000000" w:sz="4" w:space="0"/>
            </w:tcBorders>
            <w:noWrap/>
            <w:vAlign w:val="center"/>
          </w:tcPr>
          <w:p w14:paraId="1A8CF51E">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42F7E583">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7331DF4F">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167E0161">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076C366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972" w:type="dxa"/>
            <w:gridSpan w:val="3"/>
            <w:tcBorders>
              <w:top w:val="nil"/>
              <w:left w:val="nil"/>
              <w:bottom w:val="single" w:color="000000" w:sz="4" w:space="0"/>
              <w:right w:val="single" w:color="000000" w:sz="4" w:space="0"/>
            </w:tcBorders>
            <w:noWrap/>
            <w:vAlign w:val="bottom"/>
          </w:tcPr>
          <w:p w14:paraId="4C33667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57D537BC">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37DE8B34">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216C79F1">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3C36E16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972" w:type="dxa"/>
            <w:gridSpan w:val="3"/>
            <w:tcBorders>
              <w:top w:val="nil"/>
              <w:left w:val="nil"/>
              <w:bottom w:val="single" w:color="000000" w:sz="4" w:space="0"/>
              <w:right w:val="single" w:color="000000" w:sz="4" w:space="0"/>
            </w:tcBorders>
            <w:noWrap/>
            <w:vAlign w:val="bottom"/>
          </w:tcPr>
          <w:p w14:paraId="161AEEA6">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67142D05">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6AB4846B">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center"/>
          </w:tcPr>
          <w:p w14:paraId="3434E4F4">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3D30F805">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结转下年</w:t>
            </w:r>
          </w:p>
        </w:tc>
        <w:tc>
          <w:tcPr>
            <w:tcW w:w="972" w:type="dxa"/>
            <w:gridSpan w:val="3"/>
            <w:tcBorders>
              <w:top w:val="nil"/>
              <w:left w:val="nil"/>
              <w:bottom w:val="single" w:color="000000" w:sz="4" w:space="0"/>
              <w:right w:val="single" w:color="000000" w:sz="4" w:space="0"/>
            </w:tcBorders>
            <w:noWrap/>
            <w:vAlign w:val="center"/>
          </w:tcPr>
          <w:p w14:paraId="55AC29AF">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233D2087">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6C01DA20">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4E2582FC">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bottom"/>
          </w:tcPr>
          <w:p w14:paraId="62B42DF7">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972" w:type="dxa"/>
            <w:gridSpan w:val="3"/>
            <w:tcBorders>
              <w:top w:val="nil"/>
              <w:left w:val="nil"/>
              <w:bottom w:val="single" w:color="000000" w:sz="4" w:space="0"/>
              <w:right w:val="single" w:color="000000" w:sz="4" w:space="0"/>
            </w:tcBorders>
            <w:noWrap/>
            <w:vAlign w:val="bottom"/>
          </w:tcPr>
          <w:p w14:paraId="035FBCB3">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090FAF58">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bottom"/>
          </w:tcPr>
          <w:p w14:paraId="59DC5AE6">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1440" w:type="dxa"/>
            <w:gridSpan w:val="3"/>
            <w:tcBorders>
              <w:top w:val="nil"/>
              <w:left w:val="nil"/>
              <w:bottom w:val="single" w:color="000000" w:sz="4" w:space="0"/>
              <w:right w:val="single" w:color="000000" w:sz="4" w:space="0"/>
            </w:tcBorders>
            <w:noWrap/>
            <w:vAlign w:val="bottom"/>
          </w:tcPr>
          <w:p w14:paraId="1BA42EEA">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2700" w:type="dxa"/>
            <w:gridSpan w:val="8"/>
            <w:tcBorders>
              <w:top w:val="nil"/>
              <w:left w:val="nil"/>
              <w:bottom w:val="single" w:color="000000" w:sz="4" w:space="0"/>
              <w:right w:val="single" w:color="000000" w:sz="4" w:space="0"/>
            </w:tcBorders>
            <w:noWrap/>
            <w:vAlign w:val="center"/>
          </w:tcPr>
          <w:p w14:paraId="131648DE">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c>
          <w:tcPr>
            <w:tcW w:w="972" w:type="dxa"/>
            <w:gridSpan w:val="3"/>
            <w:tcBorders>
              <w:top w:val="nil"/>
              <w:left w:val="nil"/>
              <w:bottom w:val="single" w:color="000000" w:sz="4" w:space="0"/>
              <w:right w:val="single" w:color="000000" w:sz="4" w:space="0"/>
            </w:tcBorders>
            <w:noWrap/>
            <w:vAlign w:val="center"/>
          </w:tcPr>
          <w:p w14:paraId="4F74ED63">
            <w:pPr>
              <w:widowControl/>
              <w:jc w:val="righ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　</w:t>
            </w:r>
          </w:p>
        </w:tc>
      </w:tr>
      <w:tr w14:paraId="5D9D6007">
        <w:tblPrEx>
          <w:tblCellMar>
            <w:top w:w="0" w:type="dxa"/>
            <w:left w:w="108" w:type="dxa"/>
            <w:bottom w:w="0" w:type="dxa"/>
            <w:right w:w="108" w:type="dxa"/>
          </w:tblCellMar>
        </w:tblPrEx>
        <w:trPr>
          <w:gridAfter w:val="5"/>
          <w:wAfter w:w="1747" w:type="dxa"/>
          <w:trHeight w:val="360" w:hRule="atLeast"/>
        </w:trPr>
        <w:tc>
          <w:tcPr>
            <w:tcW w:w="3019" w:type="dxa"/>
            <w:gridSpan w:val="4"/>
            <w:tcBorders>
              <w:top w:val="nil"/>
              <w:left w:val="single" w:color="000000" w:sz="4" w:space="0"/>
              <w:bottom w:val="single" w:color="000000" w:sz="4" w:space="0"/>
              <w:right w:val="single" w:color="000000" w:sz="4" w:space="0"/>
            </w:tcBorders>
            <w:noWrap/>
            <w:vAlign w:val="center"/>
          </w:tcPr>
          <w:p w14:paraId="4637B7D3">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收   入   总   计</w:t>
            </w:r>
          </w:p>
        </w:tc>
        <w:tc>
          <w:tcPr>
            <w:tcW w:w="1440" w:type="dxa"/>
            <w:gridSpan w:val="3"/>
            <w:tcBorders>
              <w:top w:val="nil"/>
              <w:left w:val="nil"/>
              <w:bottom w:val="single" w:color="000000" w:sz="4" w:space="0"/>
              <w:right w:val="single" w:color="000000" w:sz="4" w:space="0"/>
            </w:tcBorders>
            <w:noWrap/>
            <w:vAlign w:val="center"/>
          </w:tcPr>
          <w:p w14:paraId="50422A05">
            <w:pPr>
              <w:widowControl/>
              <w:jc w:val="right"/>
              <w:rPr>
                <w:rFonts w:hint="default"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2235.06</w:t>
            </w:r>
          </w:p>
        </w:tc>
        <w:tc>
          <w:tcPr>
            <w:tcW w:w="2700" w:type="dxa"/>
            <w:gridSpan w:val="8"/>
            <w:tcBorders>
              <w:top w:val="nil"/>
              <w:left w:val="nil"/>
              <w:bottom w:val="single" w:color="000000" w:sz="4" w:space="0"/>
              <w:right w:val="single" w:color="000000" w:sz="4" w:space="0"/>
            </w:tcBorders>
            <w:noWrap/>
            <w:vAlign w:val="center"/>
          </w:tcPr>
          <w:p w14:paraId="3D92DF42">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支　出  总　计</w:t>
            </w:r>
          </w:p>
        </w:tc>
        <w:tc>
          <w:tcPr>
            <w:tcW w:w="972" w:type="dxa"/>
            <w:gridSpan w:val="3"/>
            <w:tcBorders>
              <w:top w:val="nil"/>
              <w:left w:val="nil"/>
              <w:bottom w:val="single" w:color="000000" w:sz="4" w:space="0"/>
              <w:right w:val="single" w:color="000000" w:sz="4" w:space="0"/>
            </w:tcBorders>
            <w:noWrap/>
            <w:vAlign w:val="center"/>
          </w:tcPr>
          <w:p w14:paraId="100F4EF6">
            <w:pPr>
              <w:widowControl/>
              <w:jc w:val="right"/>
              <w:rPr>
                <w:rFonts w:hint="default"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2235.06</w:t>
            </w:r>
          </w:p>
        </w:tc>
      </w:tr>
      <w:tr w14:paraId="2DDF6911">
        <w:tblPrEx>
          <w:tblCellMar>
            <w:top w:w="0" w:type="dxa"/>
            <w:left w:w="108" w:type="dxa"/>
            <w:bottom w:w="0" w:type="dxa"/>
            <w:right w:w="108" w:type="dxa"/>
          </w:tblCellMar>
        </w:tblPrEx>
        <w:trPr>
          <w:gridAfter w:val="5"/>
          <w:wAfter w:w="1747" w:type="dxa"/>
          <w:trHeight w:val="360" w:hRule="atLeast"/>
        </w:trPr>
        <w:tc>
          <w:tcPr>
            <w:tcW w:w="4459" w:type="dxa"/>
            <w:gridSpan w:val="7"/>
            <w:tcBorders>
              <w:top w:val="nil"/>
              <w:left w:val="nil"/>
              <w:bottom w:val="nil"/>
              <w:right w:val="nil"/>
            </w:tcBorders>
            <w:noWrap/>
            <w:vAlign w:val="center"/>
          </w:tcPr>
          <w:p w14:paraId="7A35A512">
            <w:pPr>
              <w:widowControl/>
              <w:jc w:val="left"/>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注：本表反映部门各项收入、支出预算安排情况。</w:t>
            </w:r>
          </w:p>
          <w:p w14:paraId="2A43E6E6">
            <w:pPr>
              <w:widowControl/>
              <w:jc w:val="left"/>
              <w:rPr>
                <w:rFonts w:hint="eastAsia" w:ascii="仿宋" w:hAnsi="仿宋" w:eastAsia="仿宋" w:cs="仿宋"/>
                <w:color w:val="000000"/>
                <w:kern w:val="0"/>
                <w:sz w:val="16"/>
                <w:szCs w:val="16"/>
              </w:rPr>
            </w:pPr>
          </w:p>
          <w:p w14:paraId="42795F04">
            <w:pPr>
              <w:widowControl/>
              <w:jc w:val="left"/>
              <w:rPr>
                <w:rFonts w:hint="eastAsia" w:ascii="仿宋" w:hAnsi="仿宋" w:eastAsia="仿宋" w:cs="仿宋"/>
                <w:color w:val="000000"/>
                <w:kern w:val="0"/>
                <w:sz w:val="16"/>
                <w:szCs w:val="16"/>
              </w:rPr>
            </w:pPr>
          </w:p>
          <w:p w14:paraId="4D338E0C">
            <w:pPr>
              <w:widowControl/>
              <w:jc w:val="left"/>
              <w:rPr>
                <w:rFonts w:hint="eastAsia" w:ascii="仿宋" w:hAnsi="仿宋" w:eastAsia="仿宋" w:cs="仿宋"/>
                <w:color w:val="000000"/>
                <w:kern w:val="0"/>
                <w:sz w:val="16"/>
                <w:szCs w:val="16"/>
              </w:rPr>
            </w:pPr>
          </w:p>
          <w:p w14:paraId="33F888CB">
            <w:pPr>
              <w:pStyle w:val="2"/>
              <w:rPr>
                <w:rFonts w:hint="eastAsia" w:ascii="仿宋" w:hAnsi="仿宋" w:eastAsia="仿宋" w:cs="仿宋"/>
                <w:color w:val="000000"/>
                <w:kern w:val="0"/>
                <w:sz w:val="16"/>
                <w:szCs w:val="16"/>
              </w:rPr>
            </w:pPr>
          </w:p>
          <w:p w14:paraId="5CED19F5">
            <w:pPr>
              <w:pStyle w:val="2"/>
              <w:rPr>
                <w:rFonts w:hint="eastAsia" w:ascii="仿宋" w:hAnsi="仿宋" w:eastAsia="仿宋" w:cs="仿宋"/>
                <w:color w:val="000000"/>
                <w:kern w:val="0"/>
                <w:sz w:val="16"/>
                <w:szCs w:val="16"/>
              </w:rPr>
            </w:pPr>
          </w:p>
          <w:p w14:paraId="6BEC010D">
            <w:pPr>
              <w:pStyle w:val="2"/>
              <w:rPr>
                <w:rFonts w:hint="eastAsia" w:ascii="仿宋" w:hAnsi="仿宋" w:eastAsia="仿宋" w:cs="仿宋"/>
                <w:color w:val="000000"/>
                <w:kern w:val="0"/>
                <w:sz w:val="16"/>
                <w:szCs w:val="16"/>
              </w:rPr>
            </w:pPr>
          </w:p>
          <w:p w14:paraId="5F8EBF07">
            <w:pPr>
              <w:pStyle w:val="2"/>
              <w:rPr>
                <w:rFonts w:hint="eastAsia" w:ascii="仿宋" w:hAnsi="仿宋" w:eastAsia="仿宋" w:cs="仿宋"/>
                <w:color w:val="000000"/>
                <w:kern w:val="0"/>
                <w:sz w:val="16"/>
                <w:szCs w:val="16"/>
              </w:rPr>
            </w:pPr>
          </w:p>
          <w:p w14:paraId="6A61E5F7">
            <w:pPr>
              <w:pStyle w:val="2"/>
              <w:rPr>
                <w:rFonts w:hint="eastAsia" w:ascii="仿宋" w:hAnsi="仿宋" w:eastAsia="仿宋" w:cs="仿宋"/>
                <w:color w:val="000000"/>
                <w:kern w:val="0"/>
                <w:sz w:val="16"/>
                <w:szCs w:val="16"/>
              </w:rPr>
            </w:pPr>
          </w:p>
          <w:p w14:paraId="5D13EC42">
            <w:pPr>
              <w:pStyle w:val="2"/>
              <w:rPr>
                <w:rFonts w:hint="eastAsia" w:ascii="仿宋" w:hAnsi="仿宋" w:eastAsia="仿宋" w:cs="仿宋"/>
                <w:color w:val="000000"/>
                <w:kern w:val="0"/>
                <w:sz w:val="16"/>
                <w:szCs w:val="16"/>
              </w:rPr>
            </w:pPr>
          </w:p>
          <w:p w14:paraId="231FC159">
            <w:pPr>
              <w:pStyle w:val="2"/>
              <w:rPr>
                <w:rFonts w:hint="eastAsia" w:ascii="仿宋" w:hAnsi="仿宋" w:eastAsia="仿宋" w:cs="仿宋"/>
                <w:color w:val="000000"/>
                <w:kern w:val="0"/>
                <w:sz w:val="16"/>
                <w:szCs w:val="16"/>
              </w:rPr>
            </w:pPr>
          </w:p>
          <w:p w14:paraId="642C6BE5">
            <w:pPr>
              <w:pStyle w:val="2"/>
              <w:rPr>
                <w:rFonts w:hint="eastAsia" w:ascii="仿宋" w:hAnsi="仿宋" w:eastAsia="仿宋" w:cs="仿宋"/>
                <w:color w:val="000000"/>
                <w:kern w:val="0"/>
                <w:sz w:val="16"/>
                <w:szCs w:val="16"/>
              </w:rPr>
            </w:pPr>
          </w:p>
          <w:p w14:paraId="4C1295B4">
            <w:pPr>
              <w:pStyle w:val="2"/>
              <w:rPr>
                <w:rFonts w:hint="eastAsia" w:ascii="仿宋" w:hAnsi="仿宋" w:eastAsia="仿宋" w:cs="仿宋"/>
                <w:color w:val="000000"/>
                <w:kern w:val="0"/>
                <w:sz w:val="16"/>
                <w:szCs w:val="16"/>
              </w:rPr>
            </w:pPr>
          </w:p>
          <w:p w14:paraId="109D6C34">
            <w:pPr>
              <w:pStyle w:val="2"/>
              <w:rPr>
                <w:rFonts w:hint="eastAsia" w:ascii="仿宋" w:hAnsi="仿宋" w:eastAsia="仿宋" w:cs="仿宋"/>
                <w:color w:val="000000"/>
                <w:kern w:val="0"/>
                <w:sz w:val="16"/>
                <w:szCs w:val="16"/>
              </w:rPr>
            </w:pPr>
          </w:p>
          <w:p w14:paraId="7C86518C">
            <w:pPr>
              <w:pStyle w:val="2"/>
              <w:rPr>
                <w:rFonts w:hint="eastAsia" w:ascii="仿宋" w:hAnsi="仿宋" w:eastAsia="仿宋" w:cs="仿宋"/>
                <w:color w:val="000000"/>
                <w:kern w:val="0"/>
                <w:sz w:val="16"/>
                <w:szCs w:val="16"/>
              </w:rPr>
            </w:pPr>
          </w:p>
          <w:p w14:paraId="3ADF0E20">
            <w:pPr>
              <w:pStyle w:val="2"/>
              <w:rPr>
                <w:rFonts w:hint="eastAsia" w:ascii="仿宋" w:hAnsi="仿宋" w:eastAsia="仿宋" w:cs="仿宋"/>
                <w:color w:val="000000"/>
                <w:kern w:val="0"/>
                <w:sz w:val="16"/>
                <w:szCs w:val="16"/>
              </w:rPr>
            </w:pPr>
          </w:p>
          <w:p w14:paraId="13E82071">
            <w:pPr>
              <w:pStyle w:val="2"/>
              <w:rPr>
                <w:rFonts w:hint="eastAsia" w:ascii="仿宋" w:hAnsi="仿宋" w:eastAsia="仿宋" w:cs="仿宋"/>
                <w:color w:val="000000"/>
                <w:kern w:val="0"/>
                <w:sz w:val="16"/>
                <w:szCs w:val="16"/>
              </w:rPr>
            </w:pPr>
          </w:p>
          <w:p w14:paraId="1C7B5BC6">
            <w:pPr>
              <w:pStyle w:val="2"/>
              <w:rPr>
                <w:rFonts w:hint="eastAsia" w:ascii="仿宋" w:hAnsi="仿宋" w:eastAsia="仿宋" w:cs="仿宋"/>
                <w:color w:val="000000"/>
                <w:kern w:val="0"/>
                <w:sz w:val="16"/>
                <w:szCs w:val="16"/>
              </w:rPr>
            </w:pPr>
          </w:p>
          <w:p w14:paraId="29A88D6D">
            <w:pPr>
              <w:pStyle w:val="2"/>
              <w:rPr>
                <w:rFonts w:hint="eastAsia" w:ascii="仿宋" w:hAnsi="仿宋" w:eastAsia="仿宋" w:cs="仿宋"/>
                <w:color w:val="000000"/>
                <w:kern w:val="0"/>
                <w:sz w:val="16"/>
                <w:szCs w:val="16"/>
              </w:rPr>
            </w:pPr>
          </w:p>
          <w:p w14:paraId="0A828C17">
            <w:pPr>
              <w:pStyle w:val="2"/>
              <w:rPr>
                <w:rFonts w:hint="eastAsia" w:ascii="仿宋" w:hAnsi="仿宋" w:eastAsia="仿宋" w:cs="仿宋"/>
                <w:color w:val="000000"/>
                <w:kern w:val="0"/>
                <w:sz w:val="16"/>
                <w:szCs w:val="16"/>
              </w:rPr>
            </w:pPr>
          </w:p>
          <w:p w14:paraId="7910B3BA">
            <w:pPr>
              <w:pStyle w:val="2"/>
              <w:rPr>
                <w:rFonts w:hint="eastAsia" w:ascii="仿宋" w:hAnsi="仿宋" w:eastAsia="仿宋" w:cs="仿宋"/>
                <w:color w:val="000000"/>
                <w:kern w:val="0"/>
                <w:sz w:val="16"/>
                <w:szCs w:val="16"/>
              </w:rPr>
            </w:pPr>
          </w:p>
          <w:p w14:paraId="3830EB7F">
            <w:pPr>
              <w:pStyle w:val="2"/>
              <w:rPr>
                <w:rFonts w:hint="eastAsia" w:ascii="仿宋" w:hAnsi="仿宋" w:eastAsia="仿宋" w:cs="仿宋"/>
                <w:color w:val="000000"/>
                <w:kern w:val="0"/>
                <w:sz w:val="16"/>
                <w:szCs w:val="16"/>
              </w:rPr>
            </w:pPr>
          </w:p>
          <w:p w14:paraId="2E2FB1A9">
            <w:pPr>
              <w:pStyle w:val="2"/>
              <w:rPr>
                <w:rFonts w:hint="eastAsia" w:ascii="仿宋" w:hAnsi="仿宋" w:eastAsia="仿宋" w:cs="仿宋"/>
                <w:color w:val="000000"/>
                <w:kern w:val="0"/>
                <w:sz w:val="16"/>
                <w:szCs w:val="16"/>
              </w:rPr>
            </w:pPr>
          </w:p>
          <w:p w14:paraId="6F9B1623">
            <w:pPr>
              <w:pStyle w:val="2"/>
              <w:rPr>
                <w:rFonts w:hint="eastAsia" w:ascii="仿宋" w:hAnsi="仿宋" w:eastAsia="仿宋" w:cs="仿宋"/>
                <w:color w:val="000000"/>
                <w:kern w:val="0"/>
                <w:sz w:val="16"/>
                <w:szCs w:val="16"/>
              </w:rPr>
            </w:pPr>
          </w:p>
          <w:p w14:paraId="17C0BB4E">
            <w:pPr>
              <w:pStyle w:val="2"/>
              <w:rPr>
                <w:rFonts w:hint="eastAsia" w:ascii="仿宋" w:hAnsi="仿宋" w:eastAsia="仿宋" w:cs="仿宋"/>
                <w:color w:val="000000"/>
                <w:kern w:val="0"/>
                <w:sz w:val="16"/>
                <w:szCs w:val="16"/>
              </w:rPr>
            </w:pPr>
          </w:p>
          <w:p w14:paraId="30C2E6B8">
            <w:pPr>
              <w:pStyle w:val="2"/>
              <w:rPr>
                <w:rFonts w:hint="eastAsia" w:ascii="仿宋" w:hAnsi="仿宋" w:eastAsia="仿宋" w:cs="仿宋"/>
                <w:color w:val="000000"/>
                <w:kern w:val="0"/>
                <w:sz w:val="16"/>
                <w:szCs w:val="16"/>
              </w:rPr>
            </w:pPr>
          </w:p>
          <w:p w14:paraId="3E9914AA">
            <w:pPr>
              <w:pStyle w:val="2"/>
              <w:rPr>
                <w:rFonts w:hint="eastAsia" w:ascii="仿宋" w:hAnsi="仿宋" w:eastAsia="仿宋" w:cs="仿宋"/>
                <w:color w:val="000000"/>
                <w:kern w:val="0"/>
                <w:sz w:val="16"/>
                <w:szCs w:val="16"/>
              </w:rPr>
            </w:pPr>
          </w:p>
          <w:p w14:paraId="24E4BC92">
            <w:pPr>
              <w:pStyle w:val="2"/>
              <w:rPr>
                <w:rFonts w:hint="eastAsia" w:ascii="仿宋" w:hAnsi="仿宋" w:eastAsia="仿宋" w:cs="仿宋"/>
                <w:color w:val="000000"/>
                <w:kern w:val="0"/>
                <w:sz w:val="16"/>
                <w:szCs w:val="16"/>
              </w:rPr>
            </w:pPr>
          </w:p>
          <w:p w14:paraId="297D9404">
            <w:pPr>
              <w:pStyle w:val="2"/>
              <w:rPr>
                <w:rFonts w:hint="eastAsia" w:ascii="仿宋" w:hAnsi="仿宋" w:eastAsia="仿宋" w:cs="仿宋"/>
                <w:color w:val="000000"/>
                <w:kern w:val="0"/>
                <w:sz w:val="16"/>
                <w:szCs w:val="16"/>
              </w:rPr>
            </w:pPr>
          </w:p>
          <w:p w14:paraId="75754D6C">
            <w:pPr>
              <w:pStyle w:val="2"/>
              <w:rPr>
                <w:rFonts w:hint="eastAsia" w:ascii="仿宋" w:hAnsi="仿宋" w:eastAsia="仿宋" w:cs="仿宋"/>
                <w:color w:val="000000"/>
                <w:kern w:val="0"/>
                <w:sz w:val="16"/>
                <w:szCs w:val="16"/>
              </w:rPr>
            </w:pPr>
          </w:p>
          <w:p w14:paraId="5E500808">
            <w:pPr>
              <w:pStyle w:val="2"/>
              <w:rPr>
                <w:rFonts w:hint="eastAsia" w:ascii="仿宋" w:hAnsi="仿宋" w:eastAsia="仿宋" w:cs="仿宋"/>
                <w:color w:val="000000"/>
                <w:kern w:val="0"/>
                <w:sz w:val="16"/>
                <w:szCs w:val="16"/>
              </w:rPr>
            </w:pPr>
          </w:p>
          <w:p w14:paraId="75BD8F8A">
            <w:pPr>
              <w:pStyle w:val="2"/>
              <w:rPr>
                <w:rFonts w:hint="eastAsia" w:ascii="仿宋" w:hAnsi="仿宋" w:eastAsia="仿宋" w:cs="仿宋"/>
                <w:color w:val="000000"/>
                <w:kern w:val="0"/>
                <w:sz w:val="16"/>
                <w:szCs w:val="16"/>
              </w:rPr>
            </w:pPr>
          </w:p>
          <w:p w14:paraId="436F6FEC">
            <w:pPr>
              <w:pStyle w:val="2"/>
              <w:rPr>
                <w:rFonts w:hint="eastAsia" w:ascii="仿宋" w:hAnsi="仿宋" w:eastAsia="仿宋" w:cs="仿宋"/>
                <w:color w:val="000000"/>
                <w:kern w:val="0"/>
                <w:sz w:val="16"/>
                <w:szCs w:val="16"/>
              </w:rPr>
            </w:pPr>
          </w:p>
          <w:p w14:paraId="21352F09">
            <w:pPr>
              <w:widowControl/>
              <w:jc w:val="left"/>
              <w:rPr>
                <w:rFonts w:hint="eastAsia" w:ascii="仿宋" w:hAnsi="仿宋" w:eastAsia="仿宋" w:cs="仿宋"/>
                <w:color w:val="000000"/>
                <w:kern w:val="0"/>
                <w:sz w:val="16"/>
                <w:szCs w:val="16"/>
              </w:rPr>
            </w:pPr>
          </w:p>
        </w:tc>
        <w:tc>
          <w:tcPr>
            <w:tcW w:w="2700" w:type="dxa"/>
            <w:gridSpan w:val="8"/>
            <w:tcBorders>
              <w:top w:val="nil"/>
              <w:left w:val="nil"/>
              <w:bottom w:val="nil"/>
              <w:right w:val="nil"/>
            </w:tcBorders>
            <w:noWrap/>
            <w:vAlign w:val="bottom"/>
          </w:tcPr>
          <w:p w14:paraId="19753F3C">
            <w:pPr>
              <w:widowControl/>
              <w:jc w:val="left"/>
              <w:rPr>
                <w:rFonts w:hint="eastAsia" w:ascii="仿宋" w:hAnsi="仿宋" w:eastAsia="仿宋" w:cs="仿宋"/>
                <w:color w:val="000000"/>
                <w:kern w:val="0"/>
                <w:sz w:val="16"/>
                <w:szCs w:val="16"/>
              </w:rPr>
            </w:pPr>
          </w:p>
        </w:tc>
        <w:tc>
          <w:tcPr>
            <w:tcW w:w="972" w:type="dxa"/>
            <w:gridSpan w:val="3"/>
            <w:tcBorders>
              <w:top w:val="nil"/>
              <w:left w:val="nil"/>
              <w:bottom w:val="nil"/>
              <w:right w:val="nil"/>
            </w:tcBorders>
            <w:noWrap/>
            <w:vAlign w:val="bottom"/>
          </w:tcPr>
          <w:p w14:paraId="331016AC">
            <w:pPr>
              <w:widowControl/>
              <w:jc w:val="left"/>
              <w:rPr>
                <w:rFonts w:hint="eastAsia" w:ascii="仿宋" w:hAnsi="仿宋" w:eastAsia="仿宋" w:cs="仿宋"/>
                <w:color w:val="000000"/>
                <w:kern w:val="0"/>
                <w:sz w:val="16"/>
                <w:szCs w:val="16"/>
              </w:rPr>
            </w:pPr>
          </w:p>
        </w:tc>
      </w:tr>
      <w:tr w14:paraId="18B1A0C4">
        <w:tblPrEx>
          <w:tblCellMar>
            <w:top w:w="0" w:type="dxa"/>
            <w:left w:w="108" w:type="dxa"/>
            <w:bottom w:w="0" w:type="dxa"/>
            <w:right w:w="108" w:type="dxa"/>
          </w:tblCellMar>
        </w:tblPrEx>
        <w:trPr>
          <w:gridAfter w:val="1"/>
          <w:wAfter w:w="803" w:type="dxa"/>
          <w:trHeight w:val="300" w:hRule="atLeast"/>
        </w:trPr>
        <w:tc>
          <w:tcPr>
            <w:tcW w:w="787" w:type="dxa"/>
            <w:tcBorders>
              <w:top w:val="nil"/>
              <w:left w:val="nil"/>
              <w:bottom w:val="nil"/>
              <w:right w:val="nil"/>
            </w:tcBorders>
            <w:noWrap/>
            <w:vAlign w:val="bottom"/>
          </w:tcPr>
          <w:p w14:paraId="69CEFCF0">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表6</w:t>
            </w:r>
          </w:p>
        </w:tc>
        <w:tc>
          <w:tcPr>
            <w:tcW w:w="600" w:type="dxa"/>
            <w:tcBorders>
              <w:top w:val="nil"/>
              <w:left w:val="nil"/>
              <w:bottom w:val="nil"/>
              <w:right w:val="nil"/>
            </w:tcBorders>
            <w:noWrap/>
            <w:vAlign w:val="bottom"/>
          </w:tcPr>
          <w:p w14:paraId="15417552">
            <w:pPr>
              <w:widowControl/>
              <w:jc w:val="left"/>
              <w:rPr>
                <w:rFonts w:hint="eastAsia" w:ascii="仿宋" w:hAnsi="仿宋" w:eastAsia="仿宋" w:cs="仿宋"/>
                <w:color w:val="000000"/>
                <w:kern w:val="0"/>
                <w:sz w:val="18"/>
                <w:szCs w:val="18"/>
              </w:rPr>
            </w:pPr>
          </w:p>
        </w:tc>
        <w:tc>
          <w:tcPr>
            <w:tcW w:w="948" w:type="dxa"/>
            <w:tcBorders>
              <w:top w:val="nil"/>
              <w:left w:val="nil"/>
              <w:bottom w:val="nil"/>
              <w:right w:val="nil"/>
            </w:tcBorders>
            <w:noWrap/>
            <w:vAlign w:val="bottom"/>
          </w:tcPr>
          <w:p w14:paraId="7E3C5B30">
            <w:pPr>
              <w:widowControl/>
              <w:jc w:val="left"/>
              <w:rPr>
                <w:rFonts w:hint="eastAsia" w:ascii="仿宋" w:hAnsi="仿宋" w:eastAsia="仿宋" w:cs="仿宋"/>
                <w:color w:val="000000"/>
                <w:kern w:val="0"/>
                <w:sz w:val="18"/>
                <w:szCs w:val="18"/>
              </w:rPr>
            </w:pPr>
          </w:p>
        </w:tc>
        <w:tc>
          <w:tcPr>
            <w:tcW w:w="948" w:type="dxa"/>
            <w:gridSpan w:val="2"/>
            <w:tcBorders>
              <w:top w:val="nil"/>
              <w:left w:val="nil"/>
              <w:bottom w:val="nil"/>
              <w:right w:val="nil"/>
            </w:tcBorders>
            <w:noWrap/>
            <w:vAlign w:val="bottom"/>
          </w:tcPr>
          <w:p w14:paraId="2D09048D">
            <w:pPr>
              <w:widowControl/>
              <w:jc w:val="left"/>
              <w:rPr>
                <w:rFonts w:hint="eastAsia" w:ascii="仿宋" w:hAnsi="仿宋" w:eastAsia="仿宋" w:cs="仿宋"/>
                <w:color w:val="000000"/>
                <w:kern w:val="0"/>
                <w:sz w:val="18"/>
                <w:szCs w:val="18"/>
              </w:rPr>
            </w:pPr>
          </w:p>
        </w:tc>
        <w:tc>
          <w:tcPr>
            <w:tcW w:w="624" w:type="dxa"/>
            <w:tcBorders>
              <w:top w:val="nil"/>
              <w:left w:val="nil"/>
              <w:bottom w:val="nil"/>
              <w:right w:val="nil"/>
            </w:tcBorders>
            <w:noWrap/>
            <w:vAlign w:val="bottom"/>
          </w:tcPr>
          <w:p w14:paraId="0ACC92DC">
            <w:pPr>
              <w:widowControl/>
              <w:jc w:val="left"/>
              <w:rPr>
                <w:rFonts w:hint="eastAsia" w:ascii="仿宋" w:hAnsi="仿宋" w:eastAsia="仿宋" w:cs="仿宋"/>
                <w:color w:val="000000"/>
                <w:kern w:val="0"/>
                <w:sz w:val="18"/>
                <w:szCs w:val="18"/>
              </w:rPr>
            </w:pPr>
          </w:p>
        </w:tc>
        <w:tc>
          <w:tcPr>
            <w:tcW w:w="684" w:type="dxa"/>
            <w:gridSpan w:val="2"/>
            <w:tcBorders>
              <w:top w:val="nil"/>
              <w:left w:val="nil"/>
              <w:bottom w:val="nil"/>
              <w:right w:val="nil"/>
            </w:tcBorders>
            <w:noWrap/>
            <w:vAlign w:val="bottom"/>
          </w:tcPr>
          <w:p w14:paraId="081C075A">
            <w:pPr>
              <w:widowControl/>
              <w:jc w:val="left"/>
              <w:rPr>
                <w:rFonts w:hint="eastAsia" w:ascii="仿宋" w:hAnsi="仿宋" w:eastAsia="仿宋" w:cs="仿宋"/>
                <w:color w:val="000000"/>
                <w:kern w:val="0"/>
                <w:sz w:val="18"/>
                <w:szCs w:val="18"/>
              </w:rPr>
            </w:pPr>
          </w:p>
        </w:tc>
        <w:tc>
          <w:tcPr>
            <w:tcW w:w="1076" w:type="dxa"/>
            <w:gridSpan w:val="2"/>
            <w:tcBorders>
              <w:top w:val="nil"/>
              <w:left w:val="nil"/>
              <w:bottom w:val="nil"/>
              <w:right w:val="nil"/>
            </w:tcBorders>
            <w:noWrap/>
            <w:vAlign w:val="bottom"/>
          </w:tcPr>
          <w:p w14:paraId="66F7A3C4">
            <w:pPr>
              <w:widowControl/>
              <w:jc w:val="left"/>
              <w:rPr>
                <w:rFonts w:hint="eastAsia" w:ascii="仿宋" w:hAnsi="仿宋" w:eastAsia="仿宋" w:cs="仿宋"/>
                <w:color w:val="000000"/>
                <w:kern w:val="0"/>
                <w:sz w:val="18"/>
                <w:szCs w:val="18"/>
              </w:rPr>
            </w:pPr>
          </w:p>
        </w:tc>
        <w:tc>
          <w:tcPr>
            <w:tcW w:w="636" w:type="dxa"/>
            <w:tcBorders>
              <w:top w:val="nil"/>
              <w:left w:val="nil"/>
              <w:bottom w:val="nil"/>
              <w:right w:val="nil"/>
            </w:tcBorders>
            <w:noWrap/>
            <w:vAlign w:val="bottom"/>
          </w:tcPr>
          <w:p w14:paraId="307C5682">
            <w:pPr>
              <w:widowControl/>
              <w:jc w:val="left"/>
              <w:rPr>
                <w:rFonts w:hint="eastAsia" w:ascii="仿宋" w:hAnsi="仿宋" w:eastAsia="仿宋" w:cs="仿宋"/>
                <w:color w:val="000000"/>
                <w:kern w:val="0"/>
                <w:sz w:val="18"/>
                <w:szCs w:val="18"/>
              </w:rPr>
            </w:pPr>
          </w:p>
        </w:tc>
        <w:tc>
          <w:tcPr>
            <w:tcW w:w="348" w:type="dxa"/>
            <w:gridSpan w:val="2"/>
            <w:tcBorders>
              <w:top w:val="nil"/>
              <w:left w:val="nil"/>
              <w:bottom w:val="nil"/>
              <w:right w:val="nil"/>
            </w:tcBorders>
            <w:noWrap/>
            <w:vAlign w:val="bottom"/>
          </w:tcPr>
          <w:p w14:paraId="5578541F">
            <w:pPr>
              <w:widowControl/>
              <w:jc w:val="left"/>
              <w:rPr>
                <w:rFonts w:hint="eastAsia" w:ascii="仿宋" w:hAnsi="仿宋" w:eastAsia="仿宋" w:cs="仿宋"/>
                <w:color w:val="000000"/>
                <w:kern w:val="0"/>
                <w:sz w:val="18"/>
                <w:szCs w:val="18"/>
              </w:rPr>
            </w:pPr>
          </w:p>
        </w:tc>
        <w:tc>
          <w:tcPr>
            <w:tcW w:w="384" w:type="dxa"/>
            <w:tcBorders>
              <w:top w:val="nil"/>
              <w:left w:val="nil"/>
              <w:bottom w:val="nil"/>
              <w:right w:val="nil"/>
            </w:tcBorders>
            <w:noWrap/>
            <w:vAlign w:val="bottom"/>
          </w:tcPr>
          <w:p w14:paraId="0D6CE482">
            <w:pPr>
              <w:widowControl/>
              <w:jc w:val="left"/>
              <w:rPr>
                <w:rFonts w:hint="eastAsia" w:ascii="仿宋" w:hAnsi="仿宋" w:eastAsia="仿宋" w:cs="仿宋"/>
                <w:color w:val="000000"/>
                <w:kern w:val="0"/>
                <w:sz w:val="18"/>
                <w:szCs w:val="18"/>
              </w:rPr>
            </w:pPr>
          </w:p>
        </w:tc>
        <w:tc>
          <w:tcPr>
            <w:tcW w:w="432" w:type="dxa"/>
            <w:gridSpan w:val="2"/>
            <w:tcBorders>
              <w:top w:val="nil"/>
              <w:left w:val="nil"/>
              <w:bottom w:val="nil"/>
              <w:right w:val="nil"/>
            </w:tcBorders>
            <w:noWrap/>
            <w:vAlign w:val="bottom"/>
          </w:tcPr>
          <w:p w14:paraId="0C29D0E5">
            <w:pPr>
              <w:widowControl/>
              <w:jc w:val="left"/>
              <w:rPr>
                <w:rFonts w:hint="eastAsia" w:ascii="仿宋" w:hAnsi="仿宋" w:eastAsia="仿宋" w:cs="仿宋"/>
                <w:color w:val="000000"/>
                <w:kern w:val="0"/>
                <w:sz w:val="18"/>
                <w:szCs w:val="18"/>
              </w:rPr>
            </w:pPr>
          </w:p>
        </w:tc>
        <w:tc>
          <w:tcPr>
            <w:tcW w:w="516" w:type="dxa"/>
            <w:tcBorders>
              <w:top w:val="nil"/>
              <w:left w:val="nil"/>
              <w:bottom w:val="nil"/>
              <w:right w:val="nil"/>
            </w:tcBorders>
            <w:noWrap/>
            <w:vAlign w:val="bottom"/>
          </w:tcPr>
          <w:p w14:paraId="61DAB26F">
            <w:pPr>
              <w:widowControl/>
              <w:jc w:val="left"/>
              <w:rPr>
                <w:rFonts w:hint="eastAsia" w:ascii="仿宋" w:hAnsi="仿宋" w:eastAsia="仿宋" w:cs="仿宋"/>
                <w:color w:val="000000"/>
                <w:kern w:val="0"/>
                <w:sz w:val="18"/>
                <w:szCs w:val="18"/>
              </w:rPr>
            </w:pPr>
          </w:p>
        </w:tc>
        <w:tc>
          <w:tcPr>
            <w:tcW w:w="648" w:type="dxa"/>
            <w:gridSpan w:val="4"/>
            <w:tcBorders>
              <w:top w:val="nil"/>
              <w:left w:val="nil"/>
              <w:bottom w:val="nil"/>
              <w:right w:val="nil"/>
            </w:tcBorders>
            <w:noWrap/>
            <w:vAlign w:val="bottom"/>
          </w:tcPr>
          <w:p w14:paraId="424883A1">
            <w:pPr>
              <w:widowControl/>
              <w:jc w:val="left"/>
              <w:rPr>
                <w:rFonts w:hint="eastAsia" w:ascii="仿宋" w:hAnsi="仿宋" w:eastAsia="仿宋" w:cs="仿宋"/>
                <w:color w:val="000000"/>
                <w:kern w:val="0"/>
                <w:sz w:val="18"/>
                <w:szCs w:val="18"/>
              </w:rPr>
            </w:pPr>
          </w:p>
        </w:tc>
        <w:tc>
          <w:tcPr>
            <w:tcW w:w="444" w:type="dxa"/>
            <w:tcBorders>
              <w:top w:val="nil"/>
              <w:left w:val="nil"/>
              <w:bottom w:val="nil"/>
              <w:right w:val="nil"/>
            </w:tcBorders>
            <w:noWrap/>
            <w:vAlign w:val="bottom"/>
          </w:tcPr>
          <w:p w14:paraId="660C2454">
            <w:pPr>
              <w:widowControl/>
              <w:jc w:val="left"/>
              <w:rPr>
                <w:rFonts w:hint="eastAsia" w:ascii="仿宋" w:hAnsi="仿宋" w:eastAsia="仿宋" w:cs="仿宋"/>
                <w:color w:val="000000"/>
                <w:kern w:val="0"/>
                <w:sz w:val="18"/>
                <w:szCs w:val="18"/>
              </w:rPr>
            </w:pPr>
          </w:p>
        </w:tc>
      </w:tr>
      <w:tr w14:paraId="1A10192C">
        <w:tblPrEx>
          <w:tblCellMar>
            <w:top w:w="0" w:type="dxa"/>
            <w:left w:w="108" w:type="dxa"/>
            <w:bottom w:w="0" w:type="dxa"/>
            <w:right w:w="108" w:type="dxa"/>
          </w:tblCellMar>
        </w:tblPrEx>
        <w:trPr>
          <w:gridAfter w:val="3"/>
          <w:wAfter w:w="1303" w:type="dxa"/>
          <w:trHeight w:val="510" w:hRule="atLeast"/>
        </w:trPr>
        <w:tc>
          <w:tcPr>
            <w:tcW w:w="8575" w:type="dxa"/>
            <w:gridSpan w:val="20"/>
            <w:tcBorders>
              <w:top w:val="nil"/>
              <w:left w:val="nil"/>
              <w:bottom w:val="nil"/>
              <w:right w:val="nil"/>
            </w:tcBorders>
            <w:noWrap/>
            <w:vAlign w:val="center"/>
          </w:tcPr>
          <w:p w14:paraId="2D402397">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color w:val="000000"/>
                <w:kern w:val="0"/>
                <w:sz w:val="36"/>
                <w:szCs w:val="36"/>
              </w:rPr>
              <w:t>2023年部门收入预算总表</w:t>
            </w:r>
          </w:p>
        </w:tc>
      </w:tr>
      <w:tr w14:paraId="0C84BF7B">
        <w:tblPrEx>
          <w:tblCellMar>
            <w:top w:w="0" w:type="dxa"/>
            <w:left w:w="108" w:type="dxa"/>
            <w:bottom w:w="0" w:type="dxa"/>
            <w:right w:w="108" w:type="dxa"/>
          </w:tblCellMar>
        </w:tblPrEx>
        <w:trPr>
          <w:gridAfter w:val="1"/>
          <w:wAfter w:w="803" w:type="dxa"/>
          <w:trHeight w:val="405" w:hRule="atLeast"/>
        </w:trPr>
        <w:tc>
          <w:tcPr>
            <w:tcW w:w="1387" w:type="dxa"/>
            <w:gridSpan w:val="2"/>
            <w:tcBorders>
              <w:top w:val="nil"/>
              <w:left w:val="nil"/>
              <w:bottom w:val="single" w:color="000000" w:sz="4" w:space="0"/>
              <w:right w:val="nil"/>
            </w:tcBorders>
            <w:noWrap/>
            <w:vAlign w:val="center"/>
          </w:tcPr>
          <w:p w14:paraId="7A2D7E9A">
            <w:pPr>
              <w:widowControl/>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部门（单位）名称</w:t>
            </w:r>
          </w:p>
        </w:tc>
        <w:tc>
          <w:tcPr>
            <w:tcW w:w="948" w:type="dxa"/>
            <w:tcBorders>
              <w:top w:val="nil"/>
              <w:left w:val="nil"/>
              <w:bottom w:val="nil"/>
              <w:right w:val="nil"/>
            </w:tcBorders>
            <w:noWrap/>
            <w:vAlign w:val="bottom"/>
          </w:tcPr>
          <w:p w14:paraId="217E4EEF">
            <w:pPr>
              <w:widowControl/>
              <w:jc w:val="center"/>
              <w:rPr>
                <w:rFonts w:hint="eastAsia" w:ascii="仿宋" w:hAnsi="仿宋" w:eastAsia="仿宋" w:cs="仿宋"/>
                <w:color w:val="000000"/>
                <w:kern w:val="0"/>
                <w:sz w:val="18"/>
                <w:szCs w:val="18"/>
              </w:rPr>
            </w:pPr>
          </w:p>
        </w:tc>
        <w:tc>
          <w:tcPr>
            <w:tcW w:w="948" w:type="dxa"/>
            <w:gridSpan w:val="2"/>
            <w:tcBorders>
              <w:top w:val="nil"/>
              <w:left w:val="nil"/>
              <w:bottom w:val="nil"/>
              <w:right w:val="nil"/>
            </w:tcBorders>
            <w:noWrap/>
            <w:vAlign w:val="bottom"/>
          </w:tcPr>
          <w:p w14:paraId="193D26A2">
            <w:pPr>
              <w:widowControl/>
              <w:jc w:val="center"/>
              <w:rPr>
                <w:rFonts w:hint="eastAsia" w:ascii="仿宋" w:hAnsi="仿宋" w:eastAsia="仿宋" w:cs="仿宋"/>
                <w:color w:val="000000"/>
                <w:kern w:val="0"/>
                <w:sz w:val="18"/>
                <w:szCs w:val="18"/>
              </w:rPr>
            </w:pPr>
          </w:p>
        </w:tc>
        <w:tc>
          <w:tcPr>
            <w:tcW w:w="624" w:type="dxa"/>
            <w:tcBorders>
              <w:top w:val="nil"/>
              <w:left w:val="nil"/>
              <w:bottom w:val="nil"/>
              <w:right w:val="nil"/>
            </w:tcBorders>
            <w:noWrap/>
            <w:vAlign w:val="bottom"/>
          </w:tcPr>
          <w:p w14:paraId="27938916">
            <w:pPr>
              <w:widowControl/>
              <w:jc w:val="center"/>
              <w:rPr>
                <w:rFonts w:hint="eastAsia" w:ascii="仿宋" w:hAnsi="仿宋" w:eastAsia="仿宋" w:cs="仿宋"/>
                <w:color w:val="000000"/>
                <w:kern w:val="0"/>
                <w:sz w:val="18"/>
                <w:szCs w:val="18"/>
              </w:rPr>
            </w:pPr>
          </w:p>
        </w:tc>
        <w:tc>
          <w:tcPr>
            <w:tcW w:w="684" w:type="dxa"/>
            <w:gridSpan w:val="2"/>
            <w:tcBorders>
              <w:top w:val="nil"/>
              <w:left w:val="nil"/>
              <w:bottom w:val="nil"/>
              <w:right w:val="nil"/>
            </w:tcBorders>
            <w:noWrap/>
            <w:vAlign w:val="bottom"/>
          </w:tcPr>
          <w:p w14:paraId="2FC5DAE5">
            <w:pPr>
              <w:widowControl/>
              <w:jc w:val="center"/>
              <w:rPr>
                <w:rFonts w:hint="eastAsia" w:ascii="仿宋" w:hAnsi="仿宋" w:eastAsia="仿宋" w:cs="仿宋"/>
                <w:color w:val="000000"/>
                <w:kern w:val="0"/>
                <w:sz w:val="18"/>
                <w:szCs w:val="18"/>
              </w:rPr>
            </w:pPr>
          </w:p>
        </w:tc>
        <w:tc>
          <w:tcPr>
            <w:tcW w:w="1076" w:type="dxa"/>
            <w:gridSpan w:val="2"/>
            <w:tcBorders>
              <w:top w:val="nil"/>
              <w:left w:val="nil"/>
              <w:bottom w:val="nil"/>
              <w:right w:val="nil"/>
            </w:tcBorders>
            <w:noWrap/>
            <w:vAlign w:val="bottom"/>
          </w:tcPr>
          <w:p w14:paraId="7190B8DC">
            <w:pPr>
              <w:widowControl/>
              <w:jc w:val="center"/>
              <w:rPr>
                <w:rFonts w:hint="eastAsia" w:ascii="仿宋" w:hAnsi="仿宋" w:eastAsia="仿宋" w:cs="仿宋"/>
                <w:color w:val="000000"/>
                <w:kern w:val="0"/>
                <w:sz w:val="18"/>
                <w:szCs w:val="18"/>
              </w:rPr>
            </w:pPr>
          </w:p>
        </w:tc>
        <w:tc>
          <w:tcPr>
            <w:tcW w:w="636" w:type="dxa"/>
            <w:tcBorders>
              <w:top w:val="nil"/>
              <w:left w:val="nil"/>
              <w:bottom w:val="nil"/>
              <w:right w:val="nil"/>
            </w:tcBorders>
            <w:noWrap/>
            <w:vAlign w:val="bottom"/>
          </w:tcPr>
          <w:p w14:paraId="784A4CAA">
            <w:pPr>
              <w:widowControl/>
              <w:jc w:val="center"/>
              <w:rPr>
                <w:rFonts w:hint="eastAsia" w:ascii="仿宋" w:hAnsi="仿宋" w:eastAsia="仿宋" w:cs="仿宋"/>
                <w:color w:val="000000"/>
                <w:kern w:val="0"/>
                <w:sz w:val="18"/>
                <w:szCs w:val="18"/>
              </w:rPr>
            </w:pPr>
          </w:p>
        </w:tc>
        <w:tc>
          <w:tcPr>
            <w:tcW w:w="348" w:type="dxa"/>
            <w:gridSpan w:val="2"/>
            <w:tcBorders>
              <w:top w:val="nil"/>
              <w:left w:val="nil"/>
              <w:bottom w:val="nil"/>
              <w:right w:val="nil"/>
            </w:tcBorders>
            <w:noWrap/>
            <w:vAlign w:val="bottom"/>
          </w:tcPr>
          <w:p w14:paraId="702572A4">
            <w:pPr>
              <w:widowControl/>
              <w:jc w:val="center"/>
              <w:rPr>
                <w:rFonts w:hint="eastAsia" w:ascii="仿宋" w:hAnsi="仿宋" w:eastAsia="仿宋" w:cs="仿宋"/>
                <w:color w:val="000000"/>
                <w:kern w:val="0"/>
                <w:sz w:val="18"/>
                <w:szCs w:val="18"/>
              </w:rPr>
            </w:pPr>
          </w:p>
        </w:tc>
        <w:tc>
          <w:tcPr>
            <w:tcW w:w="384" w:type="dxa"/>
            <w:tcBorders>
              <w:top w:val="nil"/>
              <w:left w:val="nil"/>
              <w:bottom w:val="nil"/>
              <w:right w:val="nil"/>
            </w:tcBorders>
            <w:noWrap/>
            <w:vAlign w:val="bottom"/>
          </w:tcPr>
          <w:p w14:paraId="6D1A4C5D">
            <w:pPr>
              <w:widowControl/>
              <w:jc w:val="center"/>
              <w:rPr>
                <w:rFonts w:hint="eastAsia" w:ascii="仿宋" w:hAnsi="仿宋" w:eastAsia="仿宋" w:cs="仿宋"/>
                <w:color w:val="000000"/>
                <w:kern w:val="0"/>
                <w:sz w:val="18"/>
                <w:szCs w:val="18"/>
              </w:rPr>
            </w:pPr>
          </w:p>
        </w:tc>
        <w:tc>
          <w:tcPr>
            <w:tcW w:w="432" w:type="dxa"/>
            <w:gridSpan w:val="2"/>
            <w:tcBorders>
              <w:top w:val="nil"/>
              <w:left w:val="nil"/>
              <w:bottom w:val="nil"/>
              <w:right w:val="nil"/>
            </w:tcBorders>
            <w:noWrap/>
            <w:vAlign w:val="bottom"/>
          </w:tcPr>
          <w:p w14:paraId="5DAF50C2">
            <w:pPr>
              <w:widowControl/>
              <w:jc w:val="center"/>
              <w:rPr>
                <w:rFonts w:hint="eastAsia" w:ascii="仿宋" w:hAnsi="仿宋" w:eastAsia="仿宋" w:cs="仿宋"/>
                <w:color w:val="000000"/>
                <w:kern w:val="0"/>
                <w:sz w:val="18"/>
                <w:szCs w:val="18"/>
              </w:rPr>
            </w:pPr>
          </w:p>
        </w:tc>
        <w:tc>
          <w:tcPr>
            <w:tcW w:w="516" w:type="dxa"/>
            <w:tcBorders>
              <w:top w:val="nil"/>
              <w:left w:val="nil"/>
              <w:bottom w:val="nil"/>
              <w:right w:val="nil"/>
            </w:tcBorders>
            <w:noWrap/>
            <w:vAlign w:val="bottom"/>
          </w:tcPr>
          <w:p w14:paraId="65D83DC9">
            <w:pPr>
              <w:widowControl/>
              <w:jc w:val="center"/>
              <w:rPr>
                <w:rFonts w:hint="eastAsia" w:ascii="仿宋" w:hAnsi="仿宋" w:eastAsia="仿宋" w:cs="仿宋"/>
                <w:color w:val="000000"/>
                <w:kern w:val="0"/>
                <w:sz w:val="18"/>
                <w:szCs w:val="18"/>
              </w:rPr>
            </w:pPr>
          </w:p>
        </w:tc>
        <w:tc>
          <w:tcPr>
            <w:tcW w:w="1092" w:type="dxa"/>
            <w:gridSpan w:val="5"/>
            <w:tcBorders>
              <w:top w:val="nil"/>
              <w:left w:val="nil"/>
              <w:bottom w:val="nil"/>
              <w:right w:val="nil"/>
            </w:tcBorders>
            <w:noWrap/>
            <w:vAlign w:val="center"/>
          </w:tcPr>
          <w:p w14:paraId="6A70FADE">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单位：万元</w:t>
            </w:r>
          </w:p>
        </w:tc>
      </w:tr>
      <w:tr w14:paraId="7B11A7C2">
        <w:tblPrEx>
          <w:tblCellMar>
            <w:top w:w="0" w:type="dxa"/>
            <w:left w:w="108" w:type="dxa"/>
            <w:bottom w:w="0" w:type="dxa"/>
            <w:right w:w="108" w:type="dxa"/>
          </w:tblCellMar>
        </w:tblPrEx>
        <w:trPr>
          <w:gridAfter w:val="1"/>
          <w:wAfter w:w="803" w:type="dxa"/>
          <w:trHeight w:val="630" w:hRule="atLeast"/>
        </w:trPr>
        <w:tc>
          <w:tcPr>
            <w:tcW w:w="1387" w:type="dxa"/>
            <w:gridSpan w:val="2"/>
            <w:tcBorders>
              <w:top w:val="single" w:color="000000" w:sz="4" w:space="0"/>
              <w:left w:val="single" w:color="000000" w:sz="4" w:space="0"/>
              <w:bottom w:val="single" w:color="000000" w:sz="4" w:space="0"/>
              <w:right w:val="single" w:color="000000" w:sz="4" w:space="0"/>
            </w:tcBorders>
            <w:noWrap/>
            <w:vAlign w:val="center"/>
          </w:tcPr>
          <w:p w14:paraId="58F466DF">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功能分类科目</w:t>
            </w:r>
          </w:p>
        </w:tc>
        <w:tc>
          <w:tcPr>
            <w:tcW w:w="9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8CFFFF">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合计</w:t>
            </w:r>
          </w:p>
        </w:tc>
        <w:tc>
          <w:tcPr>
            <w:tcW w:w="94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AFB5EAF">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一般公共预算拨款收入</w:t>
            </w:r>
          </w:p>
        </w:tc>
        <w:tc>
          <w:tcPr>
            <w:tcW w:w="6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0A3F9DD">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政府性基金预算拨款收入</w:t>
            </w:r>
          </w:p>
        </w:tc>
        <w:tc>
          <w:tcPr>
            <w:tcW w:w="6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94C4E2C">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财政专户管理资金</w:t>
            </w:r>
          </w:p>
        </w:tc>
        <w:tc>
          <w:tcPr>
            <w:tcW w:w="10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6F280A7">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上级转移支付（提前下达一般公共预算）</w:t>
            </w:r>
          </w:p>
        </w:tc>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58019D0">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上级转移支付（提前下达政府性基金预算）</w:t>
            </w:r>
          </w:p>
        </w:tc>
        <w:tc>
          <w:tcPr>
            <w:tcW w:w="2772" w:type="dxa"/>
            <w:gridSpan w:val="11"/>
            <w:tcBorders>
              <w:top w:val="single" w:color="000000" w:sz="4" w:space="0"/>
              <w:left w:val="nil"/>
              <w:bottom w:val="single" w:color="000000" w:sz="4" w:space="0"/>
              <w:right w:val="single" w:color="000000" w:sz="4" w:space="0"/>
            </w:tcBorders>
            <w:noWrap/>
            <w:vAlign w:val="center"/>
          </w:tcPr>
          <w:p w14:paraId="5EA52F11">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单位资金</w:t>
            </w:r>
          </w:p>
        </w:tc>
      </w:tr>
      <w:tr w14:paraId="7521D0D6">
        <w:tblPrEx>
          <w:tblCellMar>
            <w:top w:w="0" w:type="dxa"/>
            <w:left w:w="108" w:type="dxa"/>
            <w:bottom w:w="0" w:type="dxa"/>
            <w:right w:w="108" w:type="dxa"/>
          </w:tblCellMar>
        </w:tblPrEx>
        <w:trPr>
          <w:gridAfter w:val="1"/>
          <w:wAfter w:w="803" w:type="dxa"/>
          <w:trHeight w:val="1170" w:hRule="atLeast"/>
        </w:trPr>
        <w:tc>
          <w:tcPr>
            <w:tcW w:w="787" w:type="dxa"/>
            <w:tcBorders>
              <w:top w:val="nil"/>
              <w:left w:val="single" w:color="000000" w:sz="4" w:space="0"/>
              <w:bottom w:val="single" w:color="000000" w:sz="4" w:space="0"/>
              <w:right w:val="single" w:color="000000" w:sz="4" w:space="0"/>
            </w:tcBorders>
            <w:noWrap w:val="0"/>
            <w:vAlign w:val="center"/>
          </w:tcPr>
          <w:p w14:paraId="36274393">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科目编码</w:t>
            </w:r>
          </w:p>
        </w:tc>
        <w:tc>
          <w:tcPr>
            <w:tcW w:w="600" w:type="dxa"/>
            <w:tcBorders>
              <w:top w:val="nil"/>
              <w:left w:val="nil"/>
              <w:bottom w:val="single" w:color="000000" w:sz="4" w:space="0"/>
              <w:right w:val="single" w:color="000000" w:sz="4" w:space="0"/>
            </w:tcBorders>
            <w:noWrap w:val="0"/>
            <w:vAlign w:val="center"/>
          </w:tcPr>
          <w:p w14:paraId="1ADBB41E">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科目名称</w:t>
            </w:r>
          </w:p>
        </w:tc>
        <w:tc>
          <w:tcPr>
            <w:tcW w:w="9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A6488">
            <w:pPr>
              <w:widowControl/>
              <w:jc w:val="left"/>
              <w:rPr>
                <w:rFonts w:hint="eastAsia" w:ascii="仿宋" w:hAnsi="仿宋" w:eastAsia="仿宋" w:cs="仿宋"/>
                <w:bCs/>
                <w:color w:val="000000"/>
                <w:kern w:val="0"/>
                <w:sz w:val="18"/>
                <w:szCs w:val="18"/>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A10C81">
            <w:pPr>
              <w:widowControl/>
              <w:jc w:val="left"/>
              <w:rPr>
                <w:rFonts w:hint="eastAsia" w:ascii="仿宋" w:hAnsi="仿宋" w:eastAsia="仿宋" w:cs="仿宋"/>
                <w:bCs/>
                <w:color w:val="000000"/>
                <w:kern w:val="0"/>
                <w:sz w:val="18"/>
                <w:szCs w:val="18"/>
              </w:rPr>
            </w:pPr>
          </w:p>
        </w:tc>
        <w:tc>
          <w:tcPr>
            <w:tcW w:w="6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71D6D">
            <w:pPr>
              <w:widowControl/>
              <w:jc w:val="left"/>
              <w:rPr>
                <w:rFonts w:hint="eastAsia" w:ascii="仿宋" w:hAnsi="仿宋" w:eastAsia="仿宋" w:cs="仿宋"/>
                <w:bCs/>
                <w:color w:val="000000"/>
                <w:kern w:val="0"/>
                <w:sz w:val="18"/>
                <w:szCs w:val="18"/>
              </w:rPr>
            </w:pPr>
          </w:p>
        </w:tc>
        <w:tc>
          <w:tcPr>
            <w:tcW w:w="6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6348D6D">
            <w:pPr>
              <w:widowControl/>
              <w:jc w:val="left"/>
              <w:rPr>
                <w:rFonts w:hint="eastAsia" w:ascii="仿宋" w:hAnsi="仿宋" w:eastAsia="仿宋" w:cs="仿宋"/>
                <w:bCs/>
                <w:color w:val="000000"/>
                <w:kern w:val="0"/>
                <w:sz w:val="18"/>
                <w:szCs w:val="18"/>
              </w:rPr>
            </w:pPr>
          </w:p>
        </w:tc>
        <w:tc>
          <w:tcPr>
            <w:tcW w:w="10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101A43">
            <w:pPr>
              <w:widowControl/>
              <w:jc w:val="left"/>
              <w:rPr>
                <w:rFonts w:hint="eastAsia" w:ascii="仿宋" w:hAnsi="仿宋" w:eastAsia="仿宋" w:cs="仿宋"/>
                <w:bCs/>
                <w:color w:val="000000"/>
                <w:kern w:val="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B4F66">
            <w:pPr>
              <w:widowControl/>
              <w:jc w:val="left"/>
              <w:rPr>
                <w:rFonts w:hint="eastAsia" w:ascii="仿宋" w:hAnsi="仿宋" w:eastAsia="仿宋" w:cs="仿宋"/>
                <w:bCs/>
                <w:color w:val="000000"/>
                <w:kern w:val="0"/>
                <w:sz w:val="18"/>
                <w:szCs w:val="18"/>
              </w:rPr>
            </w:pPr>
          </w:p>
        </w:tc>
        <w:tc>
          <w:tcPr>
            <w:tcW w:w="348" w:type="dxa"/>
            <w:gridSpan w:val="2"/>
            <w:tcBorders>
              <w:top w:val="nil"/>
              <w:left w:val="nil"/>
              <w:bottom w:val="single" w:color="000000" w:sz="4" w:space="0"/>
              <w:right w:val="single" w:color="000000" w:sz="4" w:space="0"/>
            </w:tcBorders>
            <w:noWrap w:val="0"/>
            <w:vAlign w:val="center"/>
          </w:tcPr>
          <w:p w14:paraId="5FD2E596">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小计</w:t>
            </w:r>
          </w:p>
        </w:tc>
        <w:tc>
          <w:tcPr>
            <w:tcW w:w="384" w:type="dxa"/>
            <w:tcBorders>
              <w:top w:val="nil"/>
              <w:left w:val="nil"/>
              <w:bottom w:val="single" w:color="000000" w:sz="4" w:space="0"/>
              <w:right w:val="single" w:color="000000" w:sz="4" w:space="0"/>
            </w:tcBorders>
            <w:noWrap w:val="0"/>
            <w:vAlign w:val="center"/>
          </w:tcPr>
          <w:p w14:paraId="0F7D0951">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事业收入</w:t>
            </w:r>
          </w:p>
        </w:tc>
        <w:tc>
          <w:tcPr>
            <w:tcW w:w="432" w:type="dxa"/>
            <w:gridSpan w:val="2"/>
            <w:tcBorders>
              <w:top w:val="nil"/>
              <w:left w:val="nil"/>
              <w:bottom w:val="single" w:color="000000" w:sz="4" w:space="0"/>
              <w:right w:val="single" w:color="000000" w:sz="4" w:space="0"/>
            </w:tcBorders>
            <w:noWrap w:val="0"/>
            <w:vAlign w:val="center"/>
          </w:tcPr>
          <w:p w14:paraId="1285778D">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经营收入</w:t>
            </w:r>
          </w:p>
        </w:tc>
        <w:tc>
          <w:tcPr>
            <w:tcW w:w="516" w:type="dxa"/>
            <w:tcBorders>
              <w:top w:val="nil"/>
              <w:left w:val="nil"/>
              <w:bottom w:val="single" w:color="000000" w:sz="4" w:space="0"/>
              <w:right w:val="single" w:color="000000" w:sz="4" w:space="0"/>
            </w:tcBorders>
            <w:noWrap w:val="0"/>
            <w:vAlign w:val="center"/>
          </w:tcPr>
          <w:p w14:paraId="019EB27A">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上级补助收入</w:t>
            </w:r>
          </w:p>
        </w:tc>
        <w:tc>
          <w:tcPr>
            <w:tcW w:w="648" w:type="dxa"/>
            <w:gridSpan w:val="4"/>
            <w:tcBorders>
              <w:top w:val="nil"/>
              <w:left w:val="nil"/>
              <w:bottom w:val="single" w:color="000000" w:sz="4" w:space="0"/>
              <w:right w:val="single" w:color="000000" w:sz="4" w:space="0"/>
            </w:tcBorders>
            <w:noWrap w:val="0"/>
            <w:vAlign w:val="center"/>
          </w:tcPr>
          <w:p w14:paraId="30FD79F8">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附属单位上缴收入</w:t>
            </w:r>
          </w:p>
        </w:tc>
        <w:tc>
          <w:tcPr>
            <w:tcW w:w="444" w:type="dxa"/>
            <w:tcBorders>
              <w:top w:val="nil"/>
              <w:left w:val="nil"/>
              <w:bottom w:val="single" w:color="000000" w:sz="4" w:space="0"/>
              <w:right w:val="single" w:color="000000" w:sz="4" w:space="0"/>
            </w:tcBorders>
            <w:noWrap w:val="0"/>
            <w:vAlign w:val="center"/>
          </w:tcPr>
          <w:p w14:paraId="406F841A">
            <w:pPr>
              <w:widowControl/>
              <w:jc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其他</w:t>
            </w:r>
          </w:p>
        </w:tc>
      </w:tr>
      <w:tr w14:paraId="183FDB34">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5C00DDFA">
            <w:pPr>
              <w:keepNext w:val="0"/>
              <w:keepLines w:val="0"/>
              <w:widowControl/>
              <w:suppressLineNumbers w:val="0"/>
              <w:jc w:val="left"/>
              <w:textAlignment w:val="center"/>
              <w:rPr>
                <w:rFonts w:hint="eastAsia" w:ascii="仿宋" w:hAnsi="仿宋" w:eastAsia="仿宋" w:cs="仿宋"/>
                <w:color w:val="000000"/>
                <w:kern w:val="0"/>
                <w:sz w:val="11"/>
                <w:szCs w:val="11"/>
              </w:rPr>
            </w:pPr>
            <w:r>
              <w:rPr>
                <w:rFonts w:hint="eastAsia" w:ascii="宋体" w:hAnsi="宋体" w:eastAsia="宋体" w:cs="宋体"/>
                <w:i w:val="0"/>
                <w:iCs w:val="0"/>
                <w:color w:val="000000"/>
                <w:kern w:val="0"/>
                <w:sz w:val="16"/>
                <w:szCs w:val="16"/>
                <w:u w:val="none"/>
                <w:lang w:val="en-US" w:eastAsia="zh-CN" w:bidi="ar"/>
              </w:rPr>
              <w:t>合计</w:t>
            </w:r>
          </w:p>
        </w:tc>
        <w:tc>
          <w:tcPr>
            <w:tcW w:w="600" w:type="dxa"/>
            <w:tcBorders>
              <w:top w:val="nil"/>
              <w:left w:val="nil"/>
              <w:bottom w:val="single" w:color="000000" w:sz="4" w:space="0"/>
              <w:right w:val="single" w:color="000000" w:sz="4" w:space="0"/>
            </w:tcBorders>
            <w:noWrap w:val="0"/>
            <w:vAlign w:val="center"/>
          </w:tcPr>
          <w:p w14:paraId="41B254BA">
            <w:pPr>
              <w:keepNext w:val="0"/>
              <w:keepLines w:val="0"/>
              <w:widowControl/>
              <w:suppressLineNumbers w:val="0"/>
              <w:jc w:val="left"/>
              <w:textAlignment w:val="center"/>
              <w:rPr>
                <w:rFonts w:hint="eastAsia" w:ascii="仿宋" w:hAnsi="仿宋" w:eastAsia="仿宋" w:cs="仿宋"/>
                <w:color w:val="000000"/>
                <w:kern w:val="0"/>
                <w:sz w:val="18"/>
                <w:szCs w:val="18"/>
              </w:rPr>
            </w:pPr>
          </w:p>
        </w:tc>
        <w:tc>
          <w:tcPr>
            <w:tcW w:w="948" w:type="dxa"/>
            <w:tcBorders>
              <w:top w:val="nil"/>
              <w:left w:val="nil"/>
              <w:bottom w:val="single" w:color="000000" w:sz="4" w:space="0"/>
              <w:right w:val="single" w:color="000000" w:sz="4" w:space="0"/>
            </w:tcBorders>
            <w:noWrap/>
            <w:vAlign w:val="center"/>
          </w:tcPr>
          <w:p w14:paraId="04FC5CDD">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2,235.06</w:t>
            </w:r>
          </w:p>
        </w:tc>
        <w:tc>
          <w:tcPr>
            <w:tcW w:w="948" w:type="dxa"/>
            <w:gridSpan w:val="2"/>
            <w:tcBorders>
              <w:top w:val="nil"/>
              <w:left w:val="nil"/>
              <w:bottom w:val="single" w:color="000000" w:sz="4" w:space="0"/>
              <w:right w:val="single" w:color="000000" w:sz="4" w:space="0"/>
            </w:tcBorders>
            <w:noWrap/>
            <w:vAlign w:val="center"/>
          </w:tcPr>
          <w:p w14:paraId="4395AA84">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2,175.06</w:t>
            </w:r>
          </w:p>
        </w:tc>
        <w:tc>
          <w:tcPr>
            <w:tcW w:w="624" w:type="dxa"/>
            <w:tcBorders>
              <w:top w:val="nil"/>
              <w:left w:val="nil"/>
              <w:bottom w:val="single" w:color="000000" w:sz="4" w:space="0"/>
              <w:right w:val="single" w:color="000000" w:sz="4" w:space="0"/>
            </w:tcBorders>
            <w:noWrap/>
            <w:vAlign w:val="center"/>
          </w:tcPr>
          <w:p w14:paraId="438520CE">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84" w:type="dxa"/>
            <w:gridSpan w:val="2"/>
            <w:tcBorders>
              <w:top w:val="nil"/>
              <w:left w:val="nil"/>
              <w:bottom w:val="single" w:color="000000" w:sz="4" w:space="0"/>
              <w:right w:val="single" w:color="000000" w:sz="4" w:space="0"/>
            </w:tcBorders>
            <w:noWrap/>
            <w:vAlign w:val="center"/>
          </w:tcPr>
          <w:p w14:paraId="2A73F856">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60</w:t>
            </w:r>
            <w:r>
              <w:rPr>
                <w:rFonts w:hint="eastAsia" w:ascii="仿宋" w:hAnsi="仿宋" w:eastAsia="仿宋" w:cs="仿宋"/>
                <w:color w:val="000000"/>
                <w:kern w:val="0"/>
                <w:sz w:val="18"/>
                <w:szCs w:val="18"/>
              </w:rPr>
              <w:t>　</w:t>
            </w:r>
          </w:p>
        </w:tc>
        <w:tc>
          <w:tcPr>
            <w:tcW w:w="1076" w:type="dxa"/>
            <w:gridSpan w:val="2"/>
            <w:tcBorders>
              <w:top w:val="nil"/>
              <w:left w:val="nil"/>
              <w:bottom w:val="single" w:color="000000" w:sz="4" w:space="0"/>
              <w:right w:val="single" w:color="000000" w:sz="4" w:space="0"/>
            </w:tcBorders>
            <w:noWrap/>
            <w:vAlign w:val="center"/>
          </w:tcPr>
          <w:p w14:paraId="7FD33AC1">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36" w:type="dxa"/>
            <w:tcBorders>
              <w:top w:val="nil"/>
              <w:left w:val="nil"/>
              <w:bottom w:val="single" w:color="000000" w:sz="4" w:space="0"/>
              <w:right w:val="single" w:color="000000" w:sz="4" w:space="0"/>
            </w:tcBorders>
            <w:noWrap/>
            <w:vAlign w:val="center"/>
          </w:tcPr>
          <w:p w14:paraId="7E31EE2F">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348" w:type="dxa"/>
            <w:gridSpan w:val="2"/>
            <w:tcBorders>
              <w:top w:val="nil"/>
              <w:left w:val="nil"/>
              <w:bottom w:val="single" w:color="000000" w:sz="4" w:space="0"/>
              <w:right w:val="single" w:color="000000" w:sz="4" w:space="0"/>
            </w:tcBorders>
            <w:noWrap/>
            <w:vAlign w:val="center"/>
          </w:tcPr>
          <w:p w14:paraId="7AD7EBA3">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384" w:type="dxa"/>
            <w:tcBorders>
              <w:top w:val="nil"/>
              <w:left w:val="nil"/>
              <w:bottom w:val="single" w:color="000000" w:sz="4" w:space="0"/>
              <w:right w:val="single" w:color="000000" w:sz="4" w:space="0"/>
            </w:tcBorders>
            <w:noWrap/>
            <w:vAlign w:val="center"/>
          </w:tcPr>
          <w:p w14:paraId="7C87B22D">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32" w:type="dxa"/>
            <w:gridSpan w:val="2"/>
            <w:tcBorders>
              <w:top w:val="nil"/>
              <w:left w:val="nil"/>
              <w:bottom w:val="single" w:color="000000" w:sz="4" w:space="0"/>
              <w:right w:val="single" w:color="000000" w:sz="4" w:space="0"/>
            </w:tcBorders>
            <w:noWrap/>
            <w:vAlign w:val="center"/>
          </w:tcPr>
          <w:p w14:paraId="698FE807">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16" w:type="dxa"/>
            <w:tcBorders>
              <w:top w:val="nil"/>
              <w:left w:val="nil"/>
              <w:bottom w:val="single" w:color="000000" w:sz="4" w:space="0"/>
              <w:right w:val="single" w:color="000000" w:sz="4" w:space="0"/>
            </w:tcBorders>
            <w:noWrap/>
            <w:vAlign w:val="center"/>
          </w:tcPr>
          <w:p w14:paraId="5E2586DC">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648" w:type="dxa"/>
            <w:gridSpan w:val="4"/>
            <w:tcBorders>
              <w:top w:val="nil"/>
              <w:left w:val="nil"/>
              <w:bottom w:val="single" w:color="000000" w:sz="4" w:space="0"/>
              <w:right w:val="single" w:color="000000" w:sz="4" w:space="0"/>
            </w:tcBorders>
            <w:noWrap/>
            <w:vAlign w:val="center"/>
          </w:tcPr>
          <w:p w14:paraId="6295C66E">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444" w:type="dxa"/>
            <w:tcBorders>
              <w:top w:val="nil"/>
              <w:left w:val="nil"/>
              <w:bottom w:val="single" w:color="000000" w:sz="4" w:space="0"/>
              <w:right w:val="single" w:color="000000" w:sz="4" w:space="0"/>
            </w:tcBorders>
            <w:noWrap/>
            <w:vAlign w:val="center"/>
          </w:tcPr>
          <w:p w14:paraId="54790C58">
            <w:pPr>
              <w:widowControl/>
              <w:jc w:val="righ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14:paraId="3BE7FE1A">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2502BD38">
            <w:pPr>
              <w:keepNext w:val="0"/>
              <w:keepLines w:val="0"/>
              <w:widowControl/>
              <w:suppressLineNumbers w:val="0"/>
              <w:jc w:val="left"/>
              <w:textAlignment w:val="center"/>
              <w:rPr>
                <w:rFonts w:hint="eastAsia" w:ascii="仿宋" w:hAnsi="仿宋" w:eastAsia="仿宋" w:cs="仿宋"/>
                <w:color w:val="000000"/>
                <w:kern w:val="0"/>
                <w:sz w:val="11"/>
                <w:szCs w:val="11"/>
              </w:rPr>
            </w:pPr>
            <w:r>
              <w:rPr>
                <w:rFonts w:hint="eastAsia" w:ascii="宋体" w:hAnsi="宋体" w:eastAsia="宋体" w:cs="宋体"/>
                <w:i w:val="0"/>
                <w:iCs w:val="0"/>
                <w:color w:val="000000"/>
                <w:kern w:val="0"/>
                <w:sz w:val="16"/>
                <w:szCs w:val="16"/>
                <w:u w:val="none"/>
                <w:lang w:val="en-US" w:eastAsia="zh-CN" w:bidi="ar"/>
              </w:rPr>
              <w:t>205</w:t>
            </w:r>
          </w:p>
        </w:tc>
        <w:tc>
          <w:tcPr>
            <w:tcW w:w="600" w:type="dxa"/>
            <w:tcBorders>
              <w:top w:val="nil"/>
              <w:left w:val="nil"/>
              <w:bottom w:val="single" w:color="000000" w:sz="4" w:space="0"/>
              <w:right w:val="single" w:color="000000" w:sz="4" w:space="0"/>
            </w:tcBorders>
            <w:noWrap w:val="0"/>
            <w:vAlign w:val="center"/>
          </w:tcPr>
          <w:p w14:paraId="0FCB4F09">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教育支出</w:t>
            </w:r>
          </w:p>
        </w:tc>
        <w:tc>
          <w:tcPr>
            <w:tcW w:w="948" w:type="dxa"/>
            <w:tcBorders>
              <w:top w:val="nil"/>
              <w:left w:val="nil"/>
              <w:bottom w:val="single" w:color="000000" w:sz="4" w:space="0"/>
              <w:right w:val="single" w:color="000000" w:sz="4" w:space="0"/>
            </w:tcBorders>
            <w:noWrap/>
            <w:vAlign w:val="center"/>
          </w:tcPr>
          <w:p w14:paraId="35DF90A8">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1,875.15</w:t>
            </w:r>
          </w:p>
        </w:tc>
        <w:tc>
          <w:tcPr>
            <w:tcW w:w="948" w:type="dxa"/>
            <w:gridSpan w:val="2"/>
            <w:tcBorders>
              <w:top w:val="nil"/>
              <w:left w:val="nil"/>
              <w:bottom w:val="single" w:color="000000" w:sz="4" w:space="0"/>
              <w:right w:val="single" w:color="000000" w:sz="4" w:space="0"/>
            </w:tcBorders>
            <w:noWrap/>
            <w:vAlign w:val="center"/>
          </w:tcPr>
          <w:p w14:paraId="3A27CC41">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1,815.15</w:t>
            </w:r>
          </w:p>
        </w:tc>
        <w:tc>
          <w:tcPr>
            <w:tcW w:w="624" w:type="dxa"/>
            <w:tcBorders>
              <w:top w:val="nil"/>
              <w:left w:val="nil"/>
              <w:bottom w:val="single" w:color="000000" w:sz="4" w:space="0"/>
              <w:right w:val="single" w:color="000000" w:sz="4" w:space="0"/>
            </w:tcBorders>
            <w:noWrap/>
            <w:vAlign w:val="center"/>
          </w:tcPr>
          <w:p w14:paraId="38E91C23">
            <w:pPr>
              <w:widowControl/>
              <w:jc w:val="right"/>
              <w:rPr>
                <w:rFonts w:hint="eastAsia" w:ascii="仿宋" w:hAnsi="仿宋" w:eastAsia="仿宋" w:cs="仿宋"/>
                <w:color w:val="000000"/>
                <w:kern w:val="0"/>
                <w:sz w:val="18"/>
                <w:szCs w:val="18"/>
              </w:rPr>
            </w:pPr>
          </w:p>
        </w:tc>
        <w:tc>
          <w:tcPr>
            <w:tcW w:w="684" w:type="dxa"/>
            <w:gridSpan w:val="2"/>
            <w:tcBorders>
              <w:top w:val="nil"/>
              <w:left w:val="nil"/>
              <w:bottom w:val="single" w:color="000000" w:sz="4" w:space="0"/>
              <w:right w:val="single" w:color="000000" w:sz="4" w:space="0"/>
            </w:tcBorders>
            <w:noWrap/>
            <w:vAlign w:val="center"/>
          </w:tcPr>
          <w:p w14:paraId="0A134893">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60</w:t>
            </w:r>
          </w:p>
        </w:tc>
        <w:tc>
          <w:tcPr>
            <w:tcW w:w="1076" w:type="dxa"/>
            <w:gridSpan w:val="2"/>
            <w:tcBorders>
              <w:top w:val="nil"/>
              <w:left w:val="nil"/>
              <w:bottom w:val="single" w:color="000000" w:sz="4" w:space="0"/>
              <w:right w:val="single" w:color="000000" w:sz="4" w:space="0"/>
            </w:tcBorders>
            <w:noWrap/>
            <w:vAlign w:val="center"/>
          </w:tcPr>
          <w:p w14:paraId="3B0B214E">
            <w:pPr>
              <w:widowControl/>
              <w:jc w:val="right"/>
              <w:rPr>
                <w:rFonts w:hint="eastAsia" w:ascii="仿宋" w:hAnsi="仿宋" w:eastAsia="仿宋" w:cs="仿宋"/>
                <w:color w:val="000000"/>
                <w:kern w:val="0"/>
                <w:sz w:val="18"/>
                <w:szCs w:val="18"/>
              </w:rPr>
            </w:pPr>
          </w:p>
        </w:tc>
        <w:tc>
          <w:tcPr>
            <w:tcW w:w="636" w:type="dxa"/>
            <w:tcBorders>
              <w:top w:val="nil"/>
              <w:left w:val="nil"/>
              <w:bottom w:val="single" w:color="000000" w:sz="4" w:space="0"/>
              <w:right w:val="single" w:color="000000" w:sz="4" w:space="0"/>
            </w:tcBorders>
            <w:noWrap/>
            <w:vAlign w:val="center"/>
          </w:tcPr>
          <w:p w14:paraId="7D24B0C7">
            <w:pPr>
              <w:widowControl/>
              <w:jc w:val="right"/>
              <w:rPr>
                <w:rFonts w:hint="eastAsia" w:ascii="仿宋" w:hAnsi="仿宋" w:eastAsia="仿宋" w:cs="仿宋"/>
                <w:color w:val="000000"/>
                <w:kern w:val="0"/>
                <w:sz w:val="18"/>
                <w:szCs w:val="18"/>
              </w:rPr>
            </w:pPr>
          </w:p>
        </w:tc>
        <w:tc>
          <w:tcPr>
            <w:tcW w:w="348" w:type="dxa"/>
            <w:gridSpan w:val="2"/>
            <w:tcBorders>
              <w:top w:val="nil"/>
              <w:left w:val="nil"/>
              <w:bottom w:val="single" w:color="000000" w:sz="4" w:space="0"/>
              <w:right w:val="single" w:color="000000" w:sz="4" w:space="0"/>
            </w:tcBorders>
            <w:noWrap/>
            <w:vAlign w:val="center"/>
          </w:tcPr>
          <w:p w14:paraId="0928EC22">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7180F84E">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73DBA0B6">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270D5E99">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3501C56A">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35ED0353">
            <w:pPr>
              <w:widowControl/>
              <w:jc w:val="right"/>
              <w:rPr>
                <w:rFonts w:hint="eastAsia" w:ascii="仿宋" w:hAnsi="仿宋" w:eastAsia="仿宋" w:cs="仿宋"/>
                <w:color w:val="000000"/>
                <w:kern w:val="0"/>
                <w:sz w:val="18"/>
                <w:szCs w:val="18"/>
              </w:rPr>
            </w:pPr>
          </w:p>
        </w:tc>
      </w:tr>
      <w:tr w14:paraId="2505B021">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4BDC6C46">
            <w:pPr>
              <w:keepNext w:val="0"/>
              <w:keepLines w:val="0"/>
              <w:widowControl/>
              <w:suppressLineNumbers w:val="0"/>
              <w:jc w:val="left"/>
              <w:textAlignment w:val="center"/>
              <w:rPr>
                <w:rFonts w:hint="eastAsia" w:ascii="仿宋" w:hAnsi="仿宋" w:eastAsia="仿宋" w:cs="仿宋"/>
                <w:color w:val="000000"/>
                <w:kern w:val="0"/>
                <w:sz w:val="11"/>
                <w:szCs w:val="11"/>
              </w:rPr>
            </w:pPr>
            <w:r>
              <w:rPr>
                <w:rFonts w:hint="eastAsia" w:ascii="宋体" w:hAnsi="宋体" w:eastAsia="宋体" w:cs="宋体"/>
                <w:i w:val="0"/>
                <w:iCs w:val="0"/>
                <w:color w:val="000000"/>
                <w:kern w:val="0"/>
                <w:sz w:val="16"/>
                <w:szCs w:val="16"/>
                <w:u w:val="none"/>
                <w:lang w:val="en-US" w:eastAsia="zh-CN" w:bidi="ar"/>
              </w:rPr>
              <w:t>20502</w:t>
            </w:r>
          </w:p>
        </w:tc>
        <w:tc>
          <w:tcPr>
            <w:tcW w:w="600" w:type="dxa"/>
            <w:tcBorders>
              <w:top w:val="nil"/>
              <w:left w:val="nil"/>
              <w:bottom w:val="single" w:color="000000" w:sz="4" w:space="0"/>
              <w:right w:val="single" w:color="000000" w:sz="4" w:space="0"/>
            </w:tcBorders>
            <w:noWrap w:val="0"/>
            <w:vAlign w:val="center"/>
          </w:tcPr>
          <w:p w14:paraId="6B80CD5C">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普通教育</w:t>
            </w:r>
          </w:p>
        </w:tc>
        <w:tc>
          <w:tcPr>
            <w:tcW w:w="948" w:type="dxa"/>
            <w:tcBorders>
              <w:top w:val="nil"/>
              <w:left w:val="nil"/>
              <w:bottom w:val="single" w:color="000000" w:sz="4" w:space="0"/>
              <w:right w:val="single" w:color="000000" w:sz="4" w:space="0"/>
            </w:tcBorders>
            <w:noWrap/>
            <w:vAlign w:val="center"/>
          </w:tcPr>
          <w:p w14:paraId="0A483F0D">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1,875.15</w:t>
            </w:r>
          </w:p>
        </w:tc>
        <w:tc>
          <w:tcPr>
            <w:tcW w:w="948" w:type="dxa"/>
            <w:gridSpan w:val="2"/>
            <w:tcBorders>
              <w:top w:val="nil"/>
              <w:left w:val="nil"/>
              <w:bottom w:val="single" w:color="000000" w:sz="4" w:space="0"/>
              <w:right w:val="single" w:color="000000" w:sz="4" w:space="0"/>
            </w:tcBorders>
            <w:noWrap/>
            <w:vAlign w:val="center"/>
          </w:tcPr>
          <w:p w14:paraId="778EC37C">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1,815.15</w:t>
            </w:r>
          </w:p>
        </w:tc>
        <w:tc>
          <w:tcPr>
            <w:tcW w:w="624" w:type="dxa"/>
            <w:tcBorders>
              <w:top w:val="nil"/>
              <w:left w:val="nil"/>
              <w:bottom w:val="single" w:color="000000" w:sz="4" w:space="0"/>
              <w:right w:val="single" w:color="000000" w:sz="4" w:space="0"/>
            </w:tcBorders>
            <w:noWrap/>
            <w:vAlign w:val="center"/>
          </w:tcPr>
          <w:p w14:paraId="57116236">
            <w:pPr>
              <w:widowControl/>
              <w:jc w:val="right"/>
              <w:rPr>
                <w:rFonts w:hint="eastAsia" w:ascii="仿宋" w:hAnsi="仿宋" w:eastAsia="仿宋" w:cs="仿宋"/>
                <w:color w:val="000000"/>
                <w:kern w:val="0"/>
                <w:sz w:val="18"/>
                <w:szCs w:val="18"/>
              </w:rPr>
            </w:pPr>
          </w:p>
        </w:tc>
        <w:tc>
          <w:tcPr>
            <w:tcW w:w="684" w:type="dxa"/>
            <w:gridSpan w:val="2"/>
            <w:tcBorders>
              <w:top w:val="nil"/>
              <w:left w:val="nil"/>
              <w:bottom w:val="single" w:color="000000" w:sz="4" w:space="0"/>
              <w:right w:val="single" w:color="000000" w:sz="4" w:space="0"/>
            </w:tcBorders>
            <w:noWrap/>
            <w:vAlign w:val="center"/>
          </w:tcPr>
          <w:p w14:paraId="38C10760">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60</w:t>
            </w:r>
          </w:p>
        </w:tc>
        <w:tc>
          <w:tcPr>
            <w:tcW w:w="1076" w:type="dxa"/>
            <w:gridSpan w:val="2"/>
            <w:tcBorders>
              <w:top w:val="nil"/>
              <w:left w:val="nil"/>
              <w:bottom w:val="single" w:color="000000" w:sz="4" w:space="0"/>
              <w:right w:val="single" w:color="000000" w:sz="4" w:space="0"/>
            </w:tcBorders>
            <w:noWrap/>
            <w:vAlign w:val="center"/>
          </w:tcPr>
          <w:p w14:paraId="69EB2884">
            <w:pPr>
              <w:widowControl/>
              <w:jc w:val="right"/>
              <w:rPr>
                <w:rFonts w:hint="eastAsia" w:ascii="仿宋" w:hAnsi="仿宋" w:eastAsia="仿宋" w:cs="仿宋"/>
                <w:color w:val="000000"/>
                <w:kern w:val="0"/>
                <w:sz w:val="18"/>
                <w:szCs w:val="18"/>
              </w:rPr>
            </w:pPr>
          </w:p>
        </w:tc>
        <w:tc>
          <w:tcPr>
            <w:tcW w:w="636" w:type="dxa"/>
            <w:tcBorders>
              <w:top w:val="nil"/>
              <w:left w:val="nil"/>
              <w:bottom w:val="single" w:color="000000" w:sz="4" w:space="0"/>
              <w:right w:val="single" w:color="000000" w:sz="4" w:space="0"/>
            </w:tcBorders>
            <w:noWrap/>
            <w:vAlign w:val="center"/>
          </w:tcPr>
          <w:p w14:paraId="6941A556">
            <w:pPr>
              <w:widowControl/>
              <w:jc w:val="right"/>
              <w:rPr>
                <w:rFonts w:hint="eastAsia" w:ascii="仿宋" w:hAnsi="仿宋" w:eastAsia="仿宋" w:cs="仿宋"/>
                <w:color w:val="000000"/>
                <w:kern w:val="0"/>
                <w:sz w:val="18"/>
                <w:szCs w:val="18"/>
              </w:rPr>
            </w:pPr>
          </w:p>
        </w:tc>
        <w:tc>
          <w:tcPr>
            <w:tcW w:w="348" w:type="dxa"/>
            <w:gridSpan w:val="2"/>
            <w:tcBorders>
              <w:top w:val="nil"/>
              <w:left w:val="nil"/>
              <w:bottom w:val="single" w:color="000000" w:sz="4" w:space="0"/>
              <w:right w:val="single" w:color="000000" w:sz="4" w:space="0"/>
            </w:tcBorders>
            <w:noWrap/>
            <w:vAlign w:val="center"/>
          </w:tcPr>
          <w:p w14:paraId="7242CA33">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5F3FCAC5">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29ABFD68">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26C4732A">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21497CE9">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1E3F7CAB">
            <w:pPr>
              <w:widowControl/>
              <w:jc w:val="right"/>
              <w:rPr>
                <w:rFonts w:hint="eastAsia" w:ascii="仿宋" w:hAnsi="仿宋" w:eastAsia="仿宋" w:cs="仿宋"/>
                <w:color w:val="000000"/>
                <w:kern w:val="0"/>
                <w:sz w:val="18"/>
                <w:szCs w:val="18"/>
              </w:rPr>
            </w:pPr>
          </w:p>
        </w:tc>
      </w:tr>
      <w:tr w14:paraId="00E058EC">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68D1D1CF">
            <w:pPr>
              <w:keepNext w:val="0"/>
              <w:keepLines w:val="0"/>
              <w:widowControl/>
              <w:suppressLineNumbers w:val="0"/>
              <w:jc w:val="left"/>
              <w:textAlignment w:val="center"/>
              <w:rPr>
                <w:rFonts w:hint="eastAsia" w:ascii="仿宋" w:hAnsi="仿宋" w:eastAsia="仿宋" w:cs="仿宋"/>
                <w:color w:val="000000"/>
                <w:kern w:val="0"/>
                <w:sz w:val="11"/>
                <w:szCs w:val="11"/>
              </w:rPr>
            </w:pPr>
            <w:r>
              <w:rPr>
                <w:rFonts w:hint="eastAsia" w:ascii="宋体" w:hAnsi="宋体" w:eastAsia="宋体" w:cs="宋体"/>
                <w:i w:val="0"/>
                <w:iCs w:val="0"/>
                <w:color w:val="000000"/>
                <w:kern w:val="0"/>
                <w:sz w:val="16"/>
                <w:szCs w:val="16"/>
                <w:u w:val="none"/>
                <w:lang w:val="en-US" w:eastAsia="zh-CN" w:bidi="ar"/>
              </w:rPr>
              <w:t>2050202</w:t>
            </w:r>
          </w:p>
        </w:tc>
        <w:tc>
          <w:tcPr>
            <w:tcW w:w="600" w:type="dxa"/>
            <w:tcBorders>
              <w:top w:val="nil"/>
              <w:left w:val="nil"/>
              <w:bottom w:val="single" w:color="000000" w:sz="4" w:space="0"/>
              <w:right w:val="single" w:color="000000" w:sz="4" w:space="0"/>
            </w:tcBorders>
            <w:noWrap w:val="0"/>
            <w:vAlign w:val="center"/>
          </w:tcPr>
          <w:p w14:paraId="22A65695">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小学教育</w:t>
            </w:r>
          </w:p>
        </w:tc>
        <w:tc>
          <w:tcPr>
            <w:tcW w:w="948" w:type="dxa"/>
            <w:tcBorders>
              <w:top w:val="nil"/>
              <w:left w:val="nil"/>
              <w:bottom w:val="single" w:color="000000" w:sz="4" w:space="0"/>
              <w:right w:val="single" w:color="000000" w:sz="4" w:space="0"/>
            </w:tcBorders>
            <w:noWrap/>
            <w:vAlign w:val="center"/>
          </w:tcPr>
          <w:p w14:paraId="270F41DF">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1,875.15</w:t>
            </w:r>
          </w:p>
        </w:tc>
        <w:tc>
          <w:tcPr>
            <w:tcW w:w="948" w:type="dxa"/>
            <w:gridSpan w:val="2"/>
            <w:tcBorders>
              <w:top w:val="nil"/>
              <w:left w:val="nil"/>
              <w:bottom w:val="single" w:color="000000" w:sz="4" w:space="0"/>
              <w:right w:val="single" w:color="000000" w:sz="4" w:space="0"/>
            </w:tcBorders>
            <w:noWrap/>
            <w:vAlign w:val="center"/>
          </w:tcPr>
          <w:p w14:paraId="20DDDABE">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1,815.15</w:t>
            </w:r>
          </w:p>
        </w:tc>
        <w:tc>
          <w:tcPr>
            <w:tcW w:w="624" w:type="dxa"/>
            <w:tcBorders>
              <w:top w:val="nil"/>
              <w:left w:val="nil"/>
              <w:bottom w:val="single" w:color="000000" w:sz="4" w:space="0"/>
              <w:right w:val="single" w:color="000000" w:sz="4" w:space="0"/>
            </w:tcBorders>
            <w:noWrap/>
            <w:vAlign w:val="center"/>
          </w:tcPr>
          <w:p w14:paraId="39A57F1B">
            <w:pPr>
              <w:widowControl/>
              <w:jc w:val="right"/>
              <w:rPr>
                <w:rFonts w:hint="eastAsia" w:ascii="仿宋" w:hAnsi="仿宋" w:eastAsia="仿宋" w:cs="仿宋"/>
                <w:color w:val="000000"/>
                <w:kern w:val="0"/>
                <w:sz w:val="18"/>
                <w:szCs w:val="18"/>
              </w:rPr>
            </w:pPr>
          </w:p>
        </w:tc>
        <w:tc>
          <w:tcPr>
            <w:tcW w:w="684" w:type="dxa"/>
            <w:gridSpan w:val="2"/>
            <w:tcBorders>
              <w:top w:val="nil"/>
              <w:left w:val="nil"/>
              <w:bottom w:val="single" w:color="000000" w:sz="4" w:space="0"/>
              <w:right w:val="single" w:color="000000" w:sz="4" w:space="0"/>
            </w:tcBorders>
            <w:noWrap/>
            <w:vAlign w:val="center"/>
          </w:tcPr>
          <w:p w14:paraId="78433708">
            <w:pPr>
              <w:widowControl/>
              <w:jc w:val="right"/>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60</w:t>
            </w:r>
          </w:p>
        </w:tc>
        <w:tc>
          <w:tcPr>
            <w:tcW w:w="1076" w:type="dxa"/>
            <w:gridSpan w:val="2"/>
            <w:tcBorders>
              <w:top w:val="nil"/>
              <w:left w:val="nil"/>
              <w:bottom w:val="single" w:color="000000" w:sz="4" w:space="0"/>
              <w:right w:val="single" w:color="000000" w:sz="4" w:space="0"/>
            </w:tcBorders>
            <w:noWrap/>
            <w:vAlign w:val="center"/>
          </w:tcPr>
          <w:p w14:paraId="2B7A10E9">
            <w:pPr>
              <w:widowControl/>
              <w:jc w:val="right"/>
              <w:rPr>
                <w:rFonts w:hint="eastAsia" w:ascii="仿宋" w:hAnsi="仿宋" w:eastAsia="仿宋" w:cs="仿宋"/>
                <w:color w:val="000000"/>
                <w:kern w:val="0"/>
                <w:sz w:val="18"/>
                <w:szCs w:val="18"/>
              </w:rPr>
            </w:pPr>
          </w:p>
        </w:tc>
        <w:tc>
          <w:tcPr>
            <w:tcW w:w="636" w:type="dxa"/>
            <w:tcBorders>
              <w:top w:val="nil"/>
              <w:left w:val="nil"/>
              <w:bottom w:val="single" w:color="000000" w:sz="4" w:space="0"/>
              <w:right w:val="single" w:color="000000" w:sz="4" w:space="0"/>
            </w:tcBorders>
            <w:noWrap/>
            <w:vAlign w:val="center"/>
          </w:tcPr>
          <w:p w14:paraId="0B053553">
            <w:pPr>
              <w:widowControl/>
              <w:jc w:val="right"/>
              <w:rPr>
                <w:rFonts w:hint="eastAsia" w:ascii="仿宋" w:hAnsi="仿宋" w:eastAsia="仿宋" w:cs="仿宋"/>
                <w:color w:val="000000"/>
                <w:kern w:val="0"/>
                <w:sz w:val="18"/>
                <w:szCs w:val="18"/>
              </w:rPr>
            </w:pPr>
          </w:p>
        </w:tc>
        <w:tc>
          <w:tcPr>
            <w:tcW w:w="348" w:type="dxa"/>
            <w:gridSpan w:val="2"/>
            <w:tcBorders>
              <w:top w:val="nil"/>
              <w:left w:val="nil"/>
              <w:bottom w:val="single" w:color="000000" w:sz="4" w:space="0"/>
              <w:right w:val="single" w:color="000000" w:sz="4" w:space="0"/>
            </w:tcBorders>
            <w:noWrap/>
            <w:vAlign w:val="center"/>
          </w:tcPr>
          <w:p w14:paraId="6D88963D">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5B537C3D">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6A11665F">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65414DF4">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6CFEB59E">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0E8DD32F">
            <w:pPr>
              <w:widowControl/>
              <w:jc w:val="right"/>
              <w:rPr>
                <w:rFonts w:hint="eastAsia" w:ascii="仿宋" w:hAnsi="仿宋" w:eastAsia="仿宋" w:cs="仿宋"/>
                <w:color w:val="000000"/>
                <w:kern w:val="0"/>
                <w:sz w:val="18"/>
                <w:szCs w:val="18"/>
              </w:rPr>
            </w:pPr>
          </w:p>
        </w:tc>
      </w:tr>
      <w:tr w14:paraId="4839E57F">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2DD5CD95">
            <w:pPr>
              <w:keepNext w:val="0"/>
              <w:keepLines w:val="0"/>
              <w:widowControl/>
              <w:suppressLineNumbers w:val="0"/>
              <w:jc w:val="left"/>
              <w:textAlignment w:val="center"/>
              <w:rPr>
                <w:rFonts w:hint="eastAsia" w:ascii="仿宋" w:hAnsi="仿宋" w:eastAsia="仿宋" w:cs="仿宋"/>
                <w:color w:val="000000"/>
                <w:kern w:val="0"/>
                <w:sz w:val="11"/>
                <w:szCs w:val="11"/>
              </w:rPr>
            </w:pPr>
            <w:r>
              <w:rPr>
                <w:rFonts w:hint="eastAsia" w:ascii="宋体" w:hAnsi="宋体" w:eastAsia="宋体" w:cs="宋体"/>
                <w:i w:val="0"/>
                <w:iCs w:val="0"/>
                <w:color w:val="000000"/>
                <w:kern w:val="0"/>
                <w:sz w:val="16"/>
                <w:szCs w:val="16"/>
                <w:u w:val="none"/>
                <w:lang w:val="en-US" w:eastAsia="zh-CN" w:bidi="ar"/>
              </w:rPr>
              <w:t>208</w:t>
            </w:r>
          </w:p>
        </w:tc>
        <w:tc>
          <w:tcPr>
            <w:tcW w:w="600" w:type="dxa"/>
            <w:tcBorders>
              <w:top w:val="nil"/>
              <w:left w:val="nil"/>
              <w:bottom w:val="single" w:color="000000" w:sz="4" w:space="0"/>
              <w:right w:val="single" w:color="000000" w:sz="4" w:space="0"/>
            </w:tcBorders>
            <w:noWrap w:val="0"/>
            <w:vAlign w:val="center"/>
          </w:tcPr>
          <w:p w14:paraId="2ED0EE1F">
            <w:pPr>
              <w:keepNext w:val="0"/>
              <w:keepLines w:val="0"/>
              <w:widowControl/>
              <w:suppressLineNumbers w:val="0"/>
              <w:jc w:val="left"/>
              <w:textAlignment w:val="center"/>
              <w:rPr>
                <w:rFonts w:hint="eastAsia" w:ascii="仿宋" w:hAnsi="仿宋" w:eastAsia="仿宋" w:cs="仿宋"/>
                <w:color w:val="000000"/>
                <w:kern w:val="0"/>
                <w:sz w:val="16"/>
                <w:szCs w:val="16"/>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948" w:type="dxa"/>
            <w:tcBorders>
              <w:top w:val="nil"/>
              <w:left w:val="nil"/>
              <w:bottom w:val="single" w:color="000000" w:sz="4" w:space="0"/>
              <w:right w:val="single" w:color="000000" w:sz="4" w:space="0"/>
            </w:tcBorders>
            <w:noWrap/>
            <w:vAlign w:val="center"/>
          </w:tcPr>
          <w:p w14:paraId="11841BE6">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359.91</w:t>
            </w:r>
          </w:p>
        </w:tc>
        <w:tc>
          <w:tcPr>
            <w:tcW w:w="948" w:type="dxa"/>
            <w:gridSpan w:val="2"/>
            <w:tcBorders>
              <w:top w:val="nil"/>
              <w:left w:val="nil"/>
              <w:bottom w:val="single" w:color="000000" w:sz="4" w:space="0"/>
              <w:right w:val="single" w:color="000000" w:sz="4" w:space="0"/>
            </w:tcBorders>
            <w:noWrap/>
            <w:vAlign w:val="center"/>
          </w:tcPr>
          <w:p w14:paraId="7512B434">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359.91</w:t>
            </w:r>
          </w:p>
        </w:tc>
        <w:tc>
          <w:tcPr>
            <w:tcW w:w="624" w:type="dxa"/>
            <w:tcBorders>
              <w:top w:val="nil"/>
              <w:left w:val="nil"/>
              <w:bottom w:val="single" w:color="000000" w:sz="4" w:space="0"/>
              <w:right w:val="single" w:color="000000" w:sz="4" w:space="0"/>
            </w:tcBorders>
            <w:noWrap/>
            <w:vAlign w:val="center"/>
          </w:tcPr>
          <w:p w14:paraId="6704A2AF">
            <w:pPr>
              <w:widowControl/>
              <w:jc w:val="right"/>
              <w:rPr>
                <w:rFonts w:hint="eastAsia" w:ascii="仿宋" w:hAnsi="仿宋" w:eastAsia="仿宋" w:cs="仿宋"/>
                <w:color w:val="000000"/>
                <w:kern w:val="0"/>
                <w:sz w:val="18"/>
                <w:szCs w:val="18"/>
              </w:rPr>
            </w:pPr>
          </w:p>
        </w:tc>
        <w:tc>
          <w:tcPr>
            <w:tcW w:w="684" w:type="dxa"/>
            <w:gridSpan w:val="2"/>
            <w:tcBorders>
              <w:top w:val="nil"/>
              <w:left w:val="nil"/>
              <w:bottom w:val="single" w:color="000000" w:sz="4" w:space="0"/>
              <w:right w:val="single" w:color="000000" w:sz="4" w:space="0"/>
            </w:tcBorders>
            <w:noWrap/>
            <w:vAlign w:val="center"/>
          </w:tcPr>
          <w:p w14:paraId="2810D794">
            <w:pPr>
              <w:widowControl/>
              <w:jc w:val="right"/>
              <w:rPr>
                <w:rFonts w:hint="eastAsia" w:ascii="仿宋" w:hAnsi="仿宋" w:eastAsia="仿宋" w:cs="仿宋"/>
                <w:color w:val="000000"/>
                <w:kern w:val="0"/>
                <w:sz w:val="18"/>
                <w:szCs w:val="18"/>
              </w:rPr>
            </w:pPr>
          </w:p>
        </w:tc>
        <w:tc>
          <w:tcPr>
            <w:tcW w:w="1076" w:type="dxa"/>
            <w:gridSpan w:val="2"/>
            <w:tcBorders>
              <w:top w:val="nil"/>
              <w:left w:val="nil"/>
              <w:bottom w:val="single" w:color="000000" w:sz="4" w:space="0"/>
              <w:right w:val="single" w:color="000000" w:sz="4" w:space="0"/>
            </w:tcBorders>
            <w:noWrap/>
            <w:vAlign w:val="center"/>
          </w:tcPr>
          <w:p w14:paraId="22DE7D8A">
            <w:pPr>
              <w:widowControl/>
              <w:jc w:val="right"/>
              <w:rPr>
                <w:rFonts w:hint="eastAsia" w:ascii="仿宋" w:hAnsi="仿宋" w:eastAsia="仿宋" w:cs="仿宋"/>
                <w:color w:val="000000"/>
                <w:kern w:val="0"/>
                <w:sz w:val="18"/>
                <w:szCs w:val="18"/>
              </w:rPr>
            </w:pPr>
          </w:p>
        </w:tc>
        <w:tc>
          <w:tcPr>
            <w:tcW w:w="636" w:type="dxa"/>
            <w:tcBorders>
              <w:top w:val="nil"/>
              <w:left w:val="nil"/>
              <w:bottom w:val="single" w:color="000000" w:sz="4" w:space="0"/>
              <w:right w:val="single" w:color="000000" w:sz="4" w:space="0"/>
            </w:tcBorders>
            <w:noWrap/>
            <w:vAlign w:val="center"/>
          </w:tcPr>
          <w:p w14:paraId="1944516B">
            <w:pPr>
              <w:widowControl/>
              <w:jc w:val="right"/>
              <w:rPr>
                <w:rFonts w:hint="eastAsia" w:ascii="仿宋" w:hAnsi="仿宋" w:eastAsia="仿宋" w:cs="仿宋"/>
                <w:color w:val="000000"/>
                <w:kern w:val="0"/>
                <w:sz w:val="18"/>
                <w:szCs w:val="18"/>
              </w:rPr>
            </w:pPr>
          </w:p>
        </w:tc>
        <w:tc>
          <w:tcPr>
            <w:tcW w:w="348" w:type="dxa"/>
            <w:gridSpan w:val="2"/>
            <w:tcBorders>
              <w:top w:val="nil"/>
              <w:left w:val="nil"/>
              <w:bottom w:val="single" w:color="000000" w:sz="4" w:space="0"/>
              <w:right w:val="single" w:color="000000" w:sz="4" w:space="0"/>
            </w:tcBorders>
            <w:noWrap/>
            <w:vAlign w:val="center"/>
          </w:tcPr>
          <w:p w14:paraId="6432A347">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173157A5">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51B3E039">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489F4534">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75DF6C28">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1238BC86">
            <w:pPr>
              <w:widowControl/>
              <w:jc w:val="right"/>
              <w:rPr>
                <w:rFonts w:hint="eastAsia" w:ascii="仿宋" w:hAnsi="仿宋" w:eastAsia="仿宋" w:cs="仿宋"/>
                <w:color w:val="000000"/>
                <w:kern w:val="0"/>
                <w:sz w:val="18"/>
                <w:szCs w:val="18"/>
              </w:rPr>
            </w:pPr>
          </w:p>
        </w:tc>
      </w:tr>
      <w:tr w14:paraId="4A27F3FF">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5B17E21F">
            <w:pPr>
              <w:keepNext w:val="0"/>
              <w:keepLines w:val="0"/>
              <w:widowControl/>
              <w:suppressLineNumbers w:val="0"/>
              <w:jc w:val="left"/>
              <w:textAlignment w:val="center"/>
              <w:rPr>
                <w:rFonts w:hint="eastAsia" w:ascii="仿宋" w:hAnsi="仿宋" w:eastAsia="仿宋" w:cs="仿宋"/>
                <w:color w:val="000000"/>
                <w:kern w:val="0"/>
                <w:sz w:val="11"/>
                <w:szCs w:val="11"/>
              </w:rPr>
            </w:pPr>
            <w:r>
              <w:rPr>
                <w:rFonts w:hint="eastAsia" w:ascii="宋体" w:hAnsi="宋体" w:eastAsia="宋体" w:cs="宋体"/>
                <w:i w:val="0"/>
                <w:iCs w:val="0"/>
                <w:color w:val="000000"/>
                <w:kern w:val="0"/>
                <w:sz w:val="16"/>
                <w:szCs w:val="16"/>
                <w:u w:val="none"/>
                <w:lang w:val="en-US" w:eastAsia="zh-CN" w:bidi="ar"/>
              </w:rPr>
              <w:t>20805</w:t>
            </w:r>
          </w:p>
        </w:tc>
        <w:tc>
          <w:tcPr>
            <w:tcW w:w="600" w:type="dxa"/>
            <w:tcBorders>
              <w:top w:val="nil"/>
              <w:left w:val="nil"/>
              <w:bottom w:val="single" w:color="000000" w:sz="4" w:space="0"/>
              <w:right w:val="single" w:color="000000" w:sz="4" w:space="0"/>
            </w:tcBorders>
            <w:noWrap w:val="0"/>
            <w:vAlign w:val="center"/>
          </w:tcPr>
          <w:p w14:paraId="14504699">
            <w:pPr>
              <w:keepNext w:val="0"/>
              <w:keepLines w:val="0"/>
              <w:widowControl/>
              <w:suppressLineNumbers w:val="0"/>
              <w:jc w:val="left"/>
              <w:textAlignment w:val="center"/>
              <w:rPr>
                <w:rFonts w:hint="eastAsia" w:ascii="仿宋" w:hAnsi="仿宋" w:eastAsia="仿宋" w:cs="仿宋"/>
                <w:color w:val="000000"/>
                <w:kern w:val="0"/>
                <w:sz w:val="16"/>
                <w:szCs w:val="16"/>
              </w:rPr>
            </w:pPr>
            <w:r>
              <w:rPr>
                <w:rFonts w:hint="eastAsia" w:ascii="宋体" w:hAnsi="宋体" w:eastAsia="宋体" w:cs="宋体"/>
                <w:i w:val="0"/>
                <w:iCs w:val="0"/>
                <w:color w:val="000000"/>
                <w:kern w:val="0"/>
                <w:sz w:val="16"/>
                <w:szCs w:val="16"/>
                <w:u w:val="none"/>
                <w:lang w:val="en-US" w:eastAsia="zh-CN" w:bidi="ar"/>
              </w:rPr>
              <w:t>行政事业单位养老支出</w:t>
            </w:r>
          </w:p>
        </w:tc>
        <w:tc>
          <w:tcPr>
            <w:tcW w:w="948" w:type="dxa"/>
            <w:tcBorders>
              <w:top w:val="nil"/>
              <w:left w:val="nil"/>
              <w:bottom w:val="single" w:color="000000" w:sz="4" w:space="0"/>
              <w:right w:val="single" w:color="000000" w:sz="4" w:space="0"/>
            </w:tcBorders>
            <w:noWrap/>
            <w:vAlign w:val="center"/>
          </w:tcPr>
          <w:p w14:paraId="2C018495">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359.91</w:t>
            </w:r>
          </w:p>
        </w:tc>
        <w:tc>
          <w:tcPr>
            <w:tcW w:w="948" w:type="dxa"/>
            <w:gridSpan w:val="2"/>
            <w:tcBorders>
              <w:top w:val="nil"/>
              <w:left w:val="nil"/>
              <w:bottom w:val="single" w:color="000000" w:sz="4" w:space="0"/>
              <w:right w:val="single" w:color="000000" w:sz="4" w:space="0"/>
            </w:tcBorders>
            <w:noWrap/>
            <w:vAlign w:val="center"/>
          </w:tcPr>
          <w:p w14:paraId="0B8D583C">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359.91</w:t>
            </w:r>
          </w:p>
        </w:tc>
        <w:tc>
          <w:tcPr>
            <w:tcW w:w="624" w:type="dxa"/>
            <w:tcBorders>
              <w:top w:val="nil"/>
              <w:left w:val="nil"/>
              <w:bottom w:val="single" w:color="000000" w:sz="4" w:space="0"/>
              <w:right w:val="single" w:color="000000" w:sz="4" w:space="0"/>
            </w:tcBorders>
            <w:noWrap/>
            <w:vAlign w:val="center"/>
          </w:tcPr>
          <w:p w14:paraId="26658572">
            <w:pPr>
              <w:widowControl/>
              <w:jc w:val="right"/>
              <w:rPr>
                <w:rFonts w:hint="eastAsia" w:ascii="仿宋" w:hAnsi="仿宋" w:eastAsia="仿宋" w:cs="仿宋"/>
                <w:color w:val="000000"/>
                <w:kern w:val="0"/>
                <w:sz w:val="18"/>
                <w:szCs w:val="18"/>
              </w:rPr>
            </w:pPr>
          </w:p>
        </w:tc>
        <w:tc>
          <w:tcPr>
            <w:tcW w:w="684" w:type="dxa"/>
            <w:gridSpan w:val="2"/>
            <w:tcBorders>
              <w:top w:val="nil"/>
              <w:left w:val="nil"/>
              <w:bottom w:val="single" w:color="000000" w:sz="4" w:space="0"/>
              <w:right w:val="single" w:color="000000" w:sz="4" w:space="0"/>
            </w:tcBorders>
            <w:noWrap/>
            <w:vAlign w:val="center"/>
          </w:tcPr>
          <w:p w14:paraId="412705DA">
            <w:pPr>
              <w:widowControl/>
              <w:jc w:val="right"/>
              <w:rPr>
                <w:rFonts w:hint="eastAsia" w:ascii="仿宋" w:hAnsi="仿宋" w:eastAsia="仿宋" w:cs="仿宋"/>
                <w:color w:val="000000"/>
                <w:kern w:val="0"/>
                <w:sz w:val="18"/>
                <w:szCs w:val="18"/>
              </w:rPr>
            </w:pPr>
          </w:p>
        </w:tc>
        <w:tc>
          <w:tcPr>
            <w:tcW w:w="1076" w:type="dxa"/>
            <w:gridSpan w:val="2"/>
            <w:tcBorders>
              <w:top w:val="nil"/>
              <w:left w:val="nil"/>
              <w:bottom w:val="single" w:color="000000" w:sz="4" w:space="0"/>
              <w:right w:val="single" w:color="000000" w:sz="4" w:space="0"/>
            </w:tcBorders>
            <w:noWrap/>
            <w:vAlign w:val="center"/>
          </w:tcPr>
          <w:p w14:paraId="0209AC81">
            <w:pPr>
              <w:widowControl/>
              <w:jc w:val="right"/>
              <w:rPr>
                <w:rFonts w:hint="eastAsia" w:ascii="仿宋" w:hAnsi="仿宋" w:eastAsia="仿宋" w:cs="仿宋"/>
                <w:color w:val="000000"/>
                <w:kern w:val="0"/>
                <w:sz w:val="18"/>
                <w:szCs w:val="18"/>
              </w:rPr>
            </w:pPr>
          </w:p>
        </w:tc>
        <w:tc>
          <w:tcPr>
            <w:tcW w:w="636" w:type="dxa"/>
            <w:tcBorders>
              <w:top w:val="nil"/>
              <w:left w:val="nil"/>
              <w:bottom w:val="single" w:color="000000" w:sz="4" w:space="0"/>
              <w:right w:val="single" w:color="000000" w:sz="4" w:space="0"/>
            </w:tcBorders>
            <w:noWrap/>
            <w:vAlign w:val="center"/>
          </w:tcPr>
          <w:p w14:paraId="4289CB6C">
            <w:pPr>
              <w:widowControl/>
              <w:jc w:val="right"/>
              <w:rPr>
                <w:rFonts w:hint="eastAsia" w:ascii="仿宋" w:hAnsi="仿宋" w:eastAsia="仿宋" w:cs="仿宋"/>
                <w:color w:val="000000"/>
                <w:kern w:val="0"/>
                <w:sz w:val="18"/>
                <w:szCs w:val="18"/>
              </w:rPr>
            </w:pPr>
          </w:p>
        </w:tc>
        <w:tc>
          <w:tcPr>
            <w:tcW w:w="348" w:type="dxa"/>
            <w:gridSpan w:val="2"/>
            <w:tcBorders>
              <w:top w:val="nil"/>
              <w:left w:val="nil"/>
              <w:bottom w:val="single" w:color="000000" w:sz="4" w:space="0"/>
              <w:right w:val="single" w:color="000000" w:sz="4" w:space="0"/>
            </w:tcBorders>
            <w:noWrap/>
            <w:vAlign w:val="center"/>
          </w:tcPr>
          <w:p w14:paraId="2402A908">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2D5E28D0">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38045265">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6D7BA4EB">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3D0A6544">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4F89EF7B">
            <w:pPr>
              <w:widowControl/>
              <w:jc w:val="right"/>
              <w:rPr>
                <w:rFonts w:hint="eastAsia" w:ascii="仿宋" w:hAnsi="仿宋" w:eastAsia="仿宋" w:cs="仿宋"/>
                <w:color w:val="000000"/>
                <w:kern w:val="0"/>
                <w:sz w:val="18"/>
                <w:szCs w:val="18"/>
              </w:rPr>
            </w:pPr>
          </w:p>
        </w:tc>
      </w:tr>
      <w:tr w14:paraId="0F5DF282">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22F30CB8">
            <w:pPr>
              <w:keepNext w:val="0"/>
              <w:keepLines w:val="0"/>
              <w:widowControl/>
              <w:suppressLineNumbers w:val="0"/>
              <w:jc w:val="left"/>
              <w:textAlignment w:val="center"/>
              <w:rPr>
                <w:rFonts w:hint="eastAsia" w:ascii="仿宋" w:hAnsi="仿宋" w:eastAsia="仿宋" w:cs="仿宋"/>
                <w:color w:val="000000"/>
                <w:kern w:val="0"/>
                <w:sz w:val="11"/>
                <w:szCs w:val="11"/>
              </w:rPr>
            </w:pPr>
            <w:r>
              <w:rPr>
                <w:rFonts w:hint="eastAsia" w:ascii="宋体" w:hAnsi="宋体" w:eastAsia="宋体" w:cs="宋体"/>
                <w:i w:val="0"/>
                <w:iCs w:val="0"/>
                <w:color w:val="000000"/>
                <w:kern w:val="0"/>
                <w:sz w:val="16"/>
                <w:szCs w:val="16"/>
                <w:u w:val="none"/>
                <w:lang w:val="en-US" w:eastAsia="zh-CN" w:bidi="ar"/>
              </w:rPr>
              <w:t>2080505</w:t>
            </w:r>
          </w:p>
        </w:tc>
        <w:tc>
          <w:tcPr>
            <w:tcW w:w="600" w:type="dxa"/>
            <w:tcBorders>
              <w:top w:val="nil"/>
              <w:left w:val="nil"/>
              <w:bottom w:val="single" w:color="000000" w:sz="4" w:space="0"/>
              <w:right w:val="single" w:color="000000" w:sz="4" w:space="0"/>
            </w:tcBorders>
            <w:noWrap w:val="0"/>
            <w:vAlign w:val="center"/>
          </w:tcPr>
          <w:p w14:paraId="5F9052F4">
            <w:pPr>
              <w:keepNext w:val="0"/>
              <w:keepLines w:val="0"/>
              <w:widowControl/>
              <w:suppressLineNumbers w:val="0"/>
              <w:jc w:val="left"/>
              <w:textAlignment w:val="center"/>
              <w:rPr>
                <w:rFonts w:hint="eastAsia" w:ascii="仿宋" w:hAnsi="仿宋" w:eastAsia="仿宋" w:cs="仿宋"/>
                <w:color w:val="000000"/>
                <w:kern w:val="0"/>
                <w:sz w:val="16"/>
                <w:szCs w:val="16"/>
              </w:rPr>
            </w:pPr>
            <w:r>
              <w:rPr>
                <w:rFonts w:hint="eastAsia" w:ascii="宋体" w:hAnsi="宋体" w:eastAsia="宋体" w:cs="宋体"/>
                <w:i w:val="0"/>
                <w:iCs w:val="0"/>
                <w:color w:val="000000"/>
                <w:kern w:val="0"/>
                <w:sz w:val="16"/>
                <w:szCs w:val="16"/>
                <w:u w:val="none"/>
                <w:lang w:val="en-US" w:eastAsia="zh-CN" w:bidi="ar"/>
              </w:rPr>
              <w:t>机关事业单位基本养老保险缴费支出</w:t>
            </w:r>
          </w:p>
        </w:tc>
        <w:tc>
          <w:tcPr>
            <w:tcW w:w="948" w:type="dxa"/>
            <w:tcBorders>
              <w:top w:val="nil"/>
              <w:left w:val="nil"/>
              <w:bottom w:val="single" w:color="000000" w:sz="4" w:space="0"/>
              <w:right w:val="single" w:color="000000" w:sz="4" w:space="0"/>
            </w:tcBorders>
            <w:noWrap/>
            <w:vAlign w:val="center"/>
          </w:tcPr>
          <w:p w14:paraId="5A25E410">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239.94</w:t>
            </w:r>
          </w:p>
        </w:tc>
        <w:tc>
          <w:tcPr>
            <w:tcW w:w="948" w:type="dxa"/>
            <w:gridSpan w:val="2"/>
            <w:tcBorders>
              <w:top w:val="nil"/>
              <w:left w:val="nil"/>
              <w:bottom w:val="single" w:color="000000" w:sz="4" w:space="0"/>
              <w:right w:val="single" w:color="000000" w:sz="4" w:space="0"/>
            </w:tcBorders>
            <w:noWrap/>
            <w:vAlign w:val="center"/>
          </w:tcPr>
          <w:p w14:paraId="45D47D08">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239.94</w:t>
            </w:r>
          </w:p>
        </w:tc>
        <w:tc>
          <w:tcPr>
            <w:tcW w:w="624" w:type="dxa"/>
            <w:tcBorders>
              <w:top w:val="nil"/>
              <w:left w:val="nil"/>
              <w:bottom w:val="single" w:color="000000" w:sz="4" w:space="0"/>
              <w:right w:val="single" w:color="000000" w:sz="4" w:space="0"/>
            </w:tcBorders>
            <w:noWrap/>
            <w:vAlign w:val="center"/>
          </w:tcPr>
          <w:p w14:paraId="6467D91A">
            <w:pPr>
              <w:widowControl/>
              <w:jc w:val="right"/>
              <w:rPr>
                <w:rFonts w:hint="eastAsia" w:ascii="仿宋" w:hAnsi="仿宋" w:eastAsia="仿宋" w:cs="仿宋"/>
                <w:color w:val="000000"/>
                <w:kern w:val="0"/>
                <w:sz w:val="18"/>
                <w:szCs w:val="18"/>
              </w:rPr>
            </w:pPr>
          </w:p>
        </w:tc>
        <w:tc>
          <w:tcPr>
            <w:tcW w:w="684" w:type="dxa"/>
            <w:gridSpan w:val="2"/>
            <w:tcBorders>
              <w:top w:val="nil"/>
              <w:left w:val="nil"/>
              <w:bottom w:val="single" w:color="000000" w:sz="4" w:space="0"/>
              <w:right w:val="single" w:color="000000" w:sz="4" w:space="0"/>
            </w:tcBorders>
            <w:noWrap/>
            <w:vAlign w:val="center"/>
          </w:tcPr>
          <w:p w14:paraId="171C1450">
            <w:pPr>
              <w:widowControl/>
              <w:jc w:val="right"/>
              <w:rPr>
                <w:rFonts w:hint="eastAsia" w:ascii="仿宋" w:hAnsi="仿宋" w:eastAsia="仿宋" w:cs="仿宋"/>
                <w:color w:val="000000"/>
                <w:kern w:val="0"/>
                <w:sz w:val="18"/>
                <w:szCs w:val="18"/>
              </w:rPr>
            </w:pPr>
          </w:p>
        </w:tc>
        <w:tc>
          <w:tcPr>
            <w:tcW w:w="1076" w:type="dxa"/>
            <w:gridSpan w:val="2"/>
            <w:tcBorders>
              <w:top w:val="nil"/>
              <w:left w:val="nil"/>
              <w:bottom w:val="single" w:color="000000" w:sz="4" w:space="0"/>
              <w:right w:val="single" w:color="000000" w:sz="4" w:space="0"/>
            </w:tcBorders>
            <w:noWrap/>
            <w:vAlign w:val="center"/>
          </w:tcPr>
          <w:p w14:paraId="23AB309A">
            <w:pPr>
              <w:widowControl/>
              <w:jc w:val="right"/>
              <w:rPr>
                <w:rFonts w:hint="eastAsia" w:ascii="仿宋" w:hAnsi="仿宋" w:eastAsia="仿宋" w:cs="仿宋"/>
                <w:color w:val="000000"/>
                <w:kern w:val="0"/>
                <w:sz w:val="18"/>
                <w:szCs w:val="18"/>
              </w:rPr>
            </w:pPr>
          </w:p>
        </w:tc>
        <w:tc>
          <w:tcPr>
            <w:tcW w:w="636" w:type="dxa"/>
            <w:tcBorders>
              <w:top w:val="nil"/>
              <w:left w:val="nil"/>
              <w:bottom w:val="single" w:color="000000" w:sz="4" w:space="0"/>
              <w:right w:val="single" w:color="000000" w:sz="4" w:space="0"/>
            </w:tcBorders>
            <w:noWrap/>
            <w:vAlign w:val="center"/>
          </w:tcPr>
          <w:p w14:paraId="41B1E1F8">
            <w:pPr>
              <w:widowControl/>
              <w:jc w:val="right"/>
              <w:rPr>
                <w:rFonts w:hint="eastAsia" w:ascii="仿宋" w:hAnsi="仿宋" w:eastAsia="仿宋" w:cs="仿宋"/>
                <w:color w:val="000000"/>
                <w:kern w:val="0"/>
                <w:sz w:val="18"/>
                <w:szCs w:val="18"/>
              </w:rPr>
            </w:pPr>
          </w:p>
        </w:tc>
        <w:tc>
          <w:tcPr>
            <w:tcW w:w="348" w:type="dxa"/>
            <w:gridSpan w:val="2"/>
            <w:tcBorders>
              <w:top w:val="nil"/>
              <w:left w:val="nil"/>
              <w:bottom w:val="single" w:color="000000" w:sz="4" w:space="0"/>
              <w:right w:val="single" w:color="000000" w:sz="4" w:space="0"/>
            </w:tcBorders>
            <w:noWrap/>
            <w:vAlign w:val="center"/>
          </w:tcPr>
          <w:p w14:paraId="7BF3FC35">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014A0A32">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168D7FD7">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6365D915">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3AD7B257">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0EA61411">
            <w:pPr>
              <w:widowControl/>
              <w:jc w:val="right"/>
              <w:rPr>
                <w:rFonts w:hint="eastAsia" w:ascii="仿宋" w:hAnsi="仿宋" w:eastAsia="仿宋" w:cs="仿宋"/>
                <w:color w:val="000000"/>
                <w:kern w:val="0"/>
                <w:sz w:val="18"/>
                <w:szCs w:val="18"/>
              </w:rPr>
            </w:pPr>
          </w:p>
        </w:tc>
      </w:tr>
      <w:tr w14:paraId="41EB1D88">
        <w:tblPrEx>
          <w:tblCellMar>
            <w:top w:w="0" w:type="dxa"/>
            <w:left w:w="108" w:type="dxa"/>
            <w:bottom w:w="0" w:type="dxa"/>
            <w:right w:w="108" w:type="dxa"/>
          </w:tblCellMar>
        </w:tblPrEx>
        <w:trPr>
          <w:gridAfter w:val="1"/>
          <w:wAfter w:w="803" w:type="dxa"/>
          <w:trHeight w:val="39" w:hRule="atLeast"/>
        </w:trPr>
        <w:tc>
          <w:tcPr>
            <w:tcW w:w="787" w:type="dxa"/>
            <w:tcBorders>
              <w:top w:val="nil"/>
              <w:left w:val="single" w:color="000000" w:sz="4" w:space="0"/>
              <w:bottom w:val="single" w:color="000000" w:sz="4" w:space="0"/>
              <w:right w:val="single" w:color="000000" w:sz="4" w:space="0"/>
            </w:tcBorders>
            <w:noWrap/>
            <w:vAlign w:val="center"/>
          </w:tcPr>
          <w:p w14:paraId="11BF5814">
            <w:pPr>
              <w:keepNext w:val="0"/>
              <w:keepLines w:val="0"/>
              <w:widowControl/>
              <w:suppressLineNumbers w:val="0"/>
              <w:jc w:val="left"/>
              <w:textAlignment w:val="center"/>
              <w:rPr>
                <w:rFonts w:hint="eastAsia" w:ascii="仿宋" w:hAnsi="仿宋" w:eastAsia="仿宋" w:cs="仿宋"/>
                <w:color w:val="000000"/>
                <w:kern w:val="0"/>
                <w:sz w:val="11"/>
                <w:szCs w:val="11"/>
              </w:rPr>
            </w:pPr>
            <w:r>
              <w:rPr>
                <w:rFonts w:hint="eastAsia" w:ascii="宋体" w:hAnsi="宋体" w:eastAsia="宋体" w:cs="宋体"/>
                <w:i w:val="0"/>
                <w:iCs w:val="0"/>
                <w:color w:val="000000"/>
                <w:kern w:val="0"/>
                <w:sz w:val="16"/>
                <w:szCs w:val="16"/>
                <w:u w:val="none"/>
                <w:lang w:val="en-US" w:eastAsia="zh-CN" w:bidi="ar"/>
              </w:rPr>
              <w:t>2080506</w:t>
            </w:r>
          </w:p>
        </w:tc>
        <w:tc>
          <w:tcPr>
            <w:tcW w:w="600" w:type="dxa"/>
            <w:tcBorders>
              <w:top w:val="nil"/>
              <w:left w:val="nil"/>
              <w:bottom w:val="single" w:color="000000" w:sz="4" w:space="0"/>
              <w:right w:val="single" w:color="000000" w:sz="4" w:space="0"/>
            </w:tcBorders>
            <w:noWrap w:val="0"/>
            <w:vAlign w:val="center"/>
          </w:tcPr>
          <w:p w14:paraId="49870C50">
            <w:pPr>
              <w:keepNext w:val="0"/>
              <w:keepLines w:val="0"/>
              <w:widowControl/>
              <w:suppressLineNumbers w:val="0"/>
              <w:jc w:val="left"/>
              <w:textAlignment w:val="center"/>
              <w:rPr>
                <w:rFonts w:hint="eastAsia" w:ascii="仿宋" w:hAnsi="仿宋" w:eastAsia="仿宋" w:cs="仿宋"/>
                <w:color w:val="000000"/>
                <w:kern w:val="0"/>
                <w:sz w:val="16"/>
                <w:szCs w:val="16"/>
              </w:rPr>
            </w:pPr>
            <w:r>
              <w:rPr>
                <w:rFonts w:hint="eastAsia" w:ascii="宋体" w:hAnsi="宋体" w:eastAsia="宋体" w:cs="宋体"/>
                <w:i w:val="0"/>
                <w:iCs w:val="0"/>
                <w:color w:val="000000"/>
                <w:kern w:val="0"/>
                <w:sz w:val="16"/>
                <w:szCs w:val="16"/>
                <w:u w:val="none"/>
                <w:lang w:val="en-US" w:eastAsia="zh-CN" w:bidi="ar"/>
              </w:rPr>
              <w:t>机关事业单位职业年金缴费支出</w:t>
            </w:r>
          </w:p>
        </w:tc>
        <w:tc>
          <w:tcPr>
            <w:tcW w:w="948" w:type="dxa"/>
            <w:tcBorders>
              <w:top w:val="nil"/>
              <w:left w:val="nil"/>
              <w:bottom w:val="single" w:color="000000" w:sz="4" w:space="0"/>
              <w:right w:val="single" w:color="000000" w:sz="4" w:space="0"/>
            </w:tcBorders>
            <w:noWrap/>
            <w:vAlign w:val="center"/>
          </w:tcPr>
          <w:p w14:paraId="7042CED8">
            <w:pPr>
              <w:keepNext w:val="0"/>
              <w:keepLines w:val="0"/>
              <w:widowControl/>
              <w:suppressLineNumbers w:val="0"/>
              <w:jc w:val="center"/>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119.97</w:t>
            </w:r>
          </w:p>
        </w:tc>
        <w:tc>
          <w:tcPr>
            <w:tcW w:w="948" w:type="dxa"/>
            <w:gridSpan w:val="2"/>
            <w:tcBorders>
              <w:top w:val="nil"/>
              <w:left w:val="nil"/>
              <w:bottom w:val="single" w:color="000000" w:sz="4" w:space="0"/>
              <w:right w:val="single" w:color="000000" w:sz="4" w:space="0"/>
            </w:tcBorders>
            <w:noWrap/>
            <w:vAlign w:val="center"/>
          </w:tcPr>
          <w:p w14:paraId="4FCC1572">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119.97</w:t>
            </w:r>
          </w:p>
        </w:tc>
        <w:tc>
          <w:tcPr>
            <w:tcW w:w="624" w:type="dxa"/>
            <w:tcBorders>
              <w:top w:val="nil"/>
              <w:left w:val="nil"/>
              <w:bottom w:val="single" w:color="000000" w:sz="4" w:space="0"/>
              <w:right w:val="single" w:color="000000" w:sz="4" w:space="0"/>
            </w:tcBorders>
            <w:noWrap/>
            <w:vAlign w:val="center"/>
          </w:tcPr>
          <w:p w14:paraId="2AAEFFA5">
            <w:pPr>
              <w:widowControl/>
              <w:jc w:val="right"/>
              <w:rPr>
                <w:rFonts w:hint="eastAsia" w:ascii="仿宋" w:hAnsi="仿宋" w:eastAsia="仿宋" w:cs="仿宋"/>
                <w:color w:val="000000"/>
                <w:kern w:val="0"/>
                <w:sz w:val="18"/>
                <w:szCs w:val="18"/>
              </w:rPr>
            </w:pPr>
          </w:p>
        </w:tc>
        <w:tc>
          <w:tcPr>
            <w:tcW w:w="684" w:type="dxa"/>
            <w:gridSpan w:val="2"/>
            <w:tcBorders>
              <w:top w:val="nil"/>
              <w:left w:val="nil"/>
              <w:bottom w:val="single" w:color="000000" w:sz="4" w:space="0"/>
              <w:right w:val="single" w:color="000000" w:sz="4" w:space="0"/>
            </w:tcBorders>
            <w:noWrap/>
            <w:vAlign w:val="center"/>
          </w:tcPr>
          <w:p w14:paraId="1DEF491E">
            <w:pPr>
              <w:widowControl/>
              <w:jc w:val="right"/>
              <w:rPr>
                <w:rFonts w:hint="eastAsia" w:ascii="仿宋" w:hAnsi="仿宋" w:eastAsia="仿宋" w:cs="仿宋"/>
                <w:color w:val="000000"/>
                <w:kern w:val="0"/>
                <w:sz w:val="18"/>
                <w:szCs w:val="18"/>
              </w:rPr>
            </w:pPr>
          </w:p>
        </w:tc>
        <w:tc>
          <w:tcPr>
            <w:tcW w:w="1076" w:type="dxa"/>
            <w:gridSpan w:val="2"/>
            <w:tcBorders>
              <w:top w:val="nil"/>
              <w:left w:val="nil"/>
              <w:bottom w:val="single" w:color="000000" w:sz="4" w:space="0"/>
              <w:right w:val="single" w:color="000000" w:sz="4" w:space="0"/>
            </w:tcBorders>
            <w:noWrap/>
            <w:vAlign w:val="center"/>
          </w:tcPr>
          <w:p w14:paraId="6686A1E8">
            <w:pPr>
              <w:widowControl/>
              <w:jc w:val="right"/>
              <w:rPr>
                <w:rFonts w:hint="eastAsia" w:ascii="仿宋" w:hAnsi="仿宋" w:eastAsia="仿宋" w:cs="仿宋"/>
                <w:color w:val="000000"/>
                <w:kern w:val="0"/>
                <w:sz w:val="18"/>
                <w:szCs w:val="18"/>
              </w:rPr>
            </w:pPr>
          </w:p>
        </w:tc>
        <w:tc>
          <w:tcPr>
            <w:tcW w:w="636" w:type="dxa"/>
            <w:tcBorders>
              <w:top w:val="nil"/>
              <w:left w:val="nil"/>
              <w:bottom w:val="single" w:color="000000" w:sz="4" w:space="0"/>
              <w:right w:val="single" w:color="000000" w:sz="4" w:space="0"/>
            </w:tcBorders>
            <w:noWrap/>
            <w:vAlign w:val="center"/>
          </w:tcPr>
          <w:p w14:paraId="7A381482">
            <w:pPr>
              <w:widowControl/>
              <w:jc w:val="right"/>
              <w:rPr>
                <w:rFonts w:hint="eastAsia" w:ascii="仿宋" w:hAnsi="仿宋" w:eastAsia="仿宋" w:cs="仿宋"/>
                <w:color w:val="000000"/>
                <w:kern w:val="0"/>
                <w:sz w:val="18"/>
                <w:szCs w:val="18"/>
              </w:rPr>
            </w:pPr>
          </w:p>
        </w:tc>
        <w:tc>
          <w:tcPr>
            <w:tcW w:w="348" w:type="dxa"/>
            <w:gridSpan w:val="2"/>
            <w:tcBorders>
              <w:top w:val="nil"/>
              <w:left w:val="nil"/>
              <w:bottom w:val="single" w:color="000000" w:sz="4" w:space="0"/>
              <w:right w:val="single" w:color="000000" w:sz="4" w:space="0"/>
            </w:tcBorders>
            <w:noWrap/>
            <w:vAlign w:val="center"/>
          </w:tcPr>
          <w:p w14:paraId="6839F692">
            <w:pPr>
              <w:widowControl/>
              <w:jc w:val="right"/>
              <w:rPr>
                <w:rFonts w:hint="eastAsia" w:ascii="仿宋" w:hAnsi="仿宋" w:eastAsia="仿宋" w:cs="仿宋"/>
                <w:color w:val="000000"/>
                <w:kern w:val="0"/>
                <w:sz w:val="18"/>
                <w:szCs w:val="18"/>
              </w:rPr>
            </w:pPr>
          </w:p>
        </w:tc>
        <w:tc>
          <w:tcPr>
            <w:tcW w:w="384" w:type="dxa"/>
            <w:tcBorders>
              <w:top w:val="nil"/>
              <w:left w:val="nil"/>
              <w:bottom w:val="single" w:color="000000" w:sz="4" w:space="0"/>
              <w:right w:val="single" w:color="000000" w:sz="4" w:space="0"/>
            </w:tcBorders>
            <w:noWrap/>
            <w:vAlign w:val="center"/>
          </w:tcPr>
          <w:p w14:paraId="6B48705F">
            <w:pPr>
              <w:widowControl/>
              <w:jc w:val="right"/>
              <w:rPr>
                <w:rFonts w:hint="eastAsia" w:ascii="仿宋" w:hAnsi="仿宋" w:eastAsia="仿宋" w:cs="仿宋"/>
                <w:color w:val="000000"/>
                <w:kern w:val="0"/>
                <w:sz w:val="18"/>
                <w:szCs w:val="18"/>
              </w:rPr>
            </w:pPr>
          </w:p>
        </w:tc>
        <w:tc>
          <w:tcPr>
            <w:tcW w:w="432" w:type="dxa"/>
            <w:gridSpan w:val="2"/>
            <w:tcBorders>
              <w:top w:val="nil"/>
              <w:left w:val="nil"/>
              <w:bottom w:val="single" w:color="000000" w:sz="4" w:space="0"/>
              <w:right w:val="single" w:color="000000" w:sz="4" w:space="0"/>
            </w:tcBorders>
            <w:noWrap/>
            <w:vAlign w:val="center"/>
          </w:tcPr>
          <w:p w14:paraId="222DD48C">
            <w:pPr>
              <w:widowControl/>
              <w:jc w:val="right"/>
              <w:rPr>
                <w:rFonts w:hint="eastAsia" w:ascii="仿宋" w:hAnsi="仿宋" w:eastAsia="仿宋" w:cs="仿宋"/>
                <w:color w:val="000000"/>
                <w:kern w:val="0"/>
                <w:sz w:val="18"/>
                <w:szCs w:val="18"/>
              </w:rPr>
            </w:pPr>
          </w:p>
        </w:tc>
        <w:tc>
          <w:tcPr>
            <w:tcW w:w="516" w:type="dxa"/>
            <w:tcBorders>
              <w:top w:val="nil"/>
              <w:left w:val="nil"/>
              <w:bottom w:val="single" w:color="000000" w:sz="4" w:space="0"/>
              <w:right w:val="single" w:color="000000" w:sz="4" w:space="0"/>
            </w:tcBorders>
            <w:noWrap/>
            <w:vAlign w:val="center"/>
          </w:tcPr>
          <w:p w14:paraId="427FEBC4">
            <w:pPr>
              <w:widowControl/>
              <w:jc w:val="right"/>
              <w:rPr>
                <w:rFonts w:hint="eastAsia" w:ascii="仿宋" w:hAnsi="仿宋" w:eastAsia="仿宋" w:cs="仿宋"/>
                <w:color w:val="000000"/>
                <w:kern w:val="0"/>
                <w:sz w:val="18"/>
                <w:szCs w:val="18"/>
              </w:rPr>
            </w:pPr>
          </w:p>
        </w:tc>
        <w:tc>
          <w:tcPr>
            <w:tcW w:w="648" w:type="dxa"/>
            <w:gridSpan w:val="4"/>
            <w:tcBorders>
              <w:top w:val="nil"/>
              <w:left w:val="nil"/>
              <w:bottom w:val="single" w:color="000000" w:sz="4" w:space="0"/>
              <w:right w:val="single" w:color="000000" w:sz="4" w:space="0"/>
            </w:tcBorders>
            <w:noWrap/>
            <w:vAlign w:val="center"/>
          </w:tcPr>
          <w:p w14:paraId="480368C9">
            <w:pPr>
              <w:widowControl/>
              <w:jc w:val="right"/>
              <w:rPr>
                <w:rFonts w:hint="eastAsia" w:ascii="仿宋" w:hAnsi="仿宋" w:eastAsia="仿宋" w:cs="仿宋"/>
                <w:color w:val="000000"/>
                <w:kern w:val="0"/>
                <w:sz w:val="18"/>
                <w:szCs w:val="18"/>
              </w:rPr>
            </w:pPr>
          </w:p>
        </w:tc>
        <w:tc>
          <w:tcPr>
            <w:tcW w:w="444" w:type="dxa"/>
            <w:tcBorders>
              <w:top w:val="nil"/>
              <w:left w:val="nil"/>
              <w:bottom w:val="single" w:color="000000" w:sz="4" w:space="0"/>
              <w:right w:val="single" w:color="000000" w:sz="4" w:space="0"/>
            </w:tcBorders>
            <w:noWrap/>
            <w:vAlign w:val="center"/>
          </w:tcPr>
          <w:p w14:paraId="1625E464">
            <w:pPr>
              <w:widowControl/>
              <w:jc w:val="right"/>
              <w:rPr>
                <w:rFonts w:hint="eastAsia" w:ascii="仿宋" w:hAnsi="仿宋" w:eastAsia="仿宋" w:cs="仿宋"/>
                <w:color w:val="000000"/>
                <w:kern w:val="0"/>
                <w:sz w:val="18"/>
                <w:szCs w:val="18"/>
              </w:rPr>
            </w:pPr>
          </w:p>
        </w:tc>
      </w:tr>
      <w:tr w14:paraId="4C6C18F6">
        <w:tblPrEx>
          <w:tblCellMar>
            <w:top w:w="0" w:type="dxa"/>
            <w:left w:w="108" w:type="dxa"/>
            <w:bottom w:w="0" w:type="dxa"/>
            <w:right w:w="108" w:type="dxa"/>
          </w:tblCellMar>
        </w:tblPrEx>
        <w:trPr>
          <w:trHeight w:val="345" w:hRule="atLeast"/>
        </w:trPr>
        <w:tc>
          <w:tcPr>
            <w:tcW w:w="2335" w:type="dxa"/>
            <w:gridSpan w:val="3"/>
            <w:tcBorders>
              <w:top w:val="nil"/>
              <w:left w:val="nil"/>
              <w:bottom w:val="nil"/>
              <w:right w:val="nil"/>
            </w:tcBorders>
            <w:noWrap/>
            <w:vAlign w:val="bottom"/>
          </w:tcPr>
          <w:p w14:paraId="378BDC9C">
            <w:pPr>
              <w:widowControl/>
              <w:jc w:val="left"/>
              <w:rPr>
                <w:rFonts w:hint="eastAsia" w:ascii="仿宋" w:hAnsi="仿宋" w:eastAsia="仿宋" w:cs="仿宋"/>
                <w:color w:val="000000"/>
                <w:kern w:val="0"/>
                <w:sz w:val="22"/>
                <w:szCs w:val="22"/>
              </w:rPr>
            </w:pPr>
          </w:p>
          <w:p w14:paraId="10BD07EE">
            <w:pPr>
              <w:widowControl/>
              <w:jc w:val="left"/>
              <w:rPr>
                <w:rFonts w:hint="eastAsia" w:ascii="仿宋" w:hAnsi="仿宋" w:eastAsia="仿宋" w:cs="仿宋"/>
                <w:color w:val="000000"/>
                <w:kern w:val="0"/>
                <w:sz w:val="22"/>
                <w:szCs w:val="22"/>
              </w:rPr>
            </w:pPr>
          </w:p>
          <w:p w14:paraId="7AB995FF">
            <w:pPr>
              <w:widowControl/>
              <w:jc w:val="left"/>
              <w:rPr>
                <w:rFonts w:hint="eastAsia" w:ascii="仿宋" w:hAnsi="仿宋" w:eastAsia="仿宋" w:cs="仿宋"/>
                <w:color w:val="000000"/>
                <w:kern w:val="0"/>
                <w:sz w:val="22"/>
                <w:szCs w:val="22"/>
              </w:rPr>
            </w:pPr>
          </w:p>
          <w:p w14:paraId="0EF7DA1F">
            <w:pPr>
              <w:widowControl/>
              <w:jc w:val="left"/>
              <w:rPr>
                <w:rFonts w:hint="eastAsia" w:ascii="仿宋" w:hAnsi="仿宋" w:eastAsia="仿宋" w:cs="仿宋"/>
                <w:color w:val="000000"/>
                <w:kern w:val="0"/>
                <w:sz w:val="22"/>
                <w:szCs w:val="22"/>
              </w:rPr>
            </w:pPr>
          </w:p>
          <w:p w14:paraId="3C9C12FC">
            <w:pPr>
              <w:widowControl/>
              <w:jc w:val="left"/>
              <w:rPr>
                <w:rFonts w:hint="eastAsia" w:ascii="仿宋" w:hAnsi="仿宋" w:eastAsia="仿宋" w:cs="仿宋"/>
                <w:color w:val="000000"/>
                <w:kern w:val="0"/>
                <w:sz w:val="22"/>
                <w:szCs w:val="22"/>
              </w:rPr>
            </w:pPr>
          </w:p>
          <w:p w14:paraId="3382BD78">
            <w:pPr>
              <w:widowControl/>
              <w:jc w:val="left"/>
              <w:rPr>
                <w:rFonts w:hint="eastAsia" w:ascii="仿宋" w:hAnsi="仿宋" w:eastAsia="仿宋" w:cs="仿宋"/>
                <w:color w:val="000000"/>
                <w:kern w:val="0"/>
                <w:sz w:val="22"/>
                <w:szCs w:val="22"/>
              </w:rPr>
            </w:pPr>
          </w:p>
          <w:p w14:paraId="066DA03C">
            <w:pPr>
              <w:widowControl/>
              <w:jc w:val="left"/>
              <w:rPr>
                <w:rFonts w:hint="eastAsia" w:ascii="仿宋" w:hAnsi="仿宋" w:eastAsia="仿宋" w:cs="仿宋"/>
                <w:color w:val="000000"/>
                <w:kern w:val="0"/>
                <w:sz w:val="22"/>
                <w:szCs w:val="22"/>
              </w:rPr>
            </w:pPr>
          </w:p>
          <w:p w14:paraId="005E8B9F">
            <w:pPr>
              <w:widowControl/>
              <w:jc w:val="left"/>
              <w:rPr>
                <w:rFonts w:hint="eastAsia" w:ascii="仿宋" w:hAnsi="仿宋" w:eastAsia="仿宋" w:cs="仿宋"/>
                <w:color w:val="000000"/>
                <w:kern w:val="0"/>
                <w:sz w:val="22"/>
                <w:szCs w:val="22"/>
              </w:rPr>
            </w:pPr>
          </w:p>
          <w:p w14:paraId="0FA64B2C">
            <w:pPr>
              <w:widowControl/>
              <w:jc w:val="left"/>
              <w:rPr>
                <w:rFonts w:hint="eastAsia" w:ascii="仿宋" w:hAnsi="仿宋" w:eastAsia="仿宋" w:cs="仿宋"/>
                <w:color w:val="000000"/>
                <w:kern w:val="0"/>
                <w:sz w:val="22"/>
                <w:szCs w:val="22"/>
              </w:rPr>
            </w:pPr>
          </w:p>
          <w:p w14:paraId="0E706A04">
            <w:pPr>
              <w:widowControl/>
              <w:jc w:val="left"/>
              <w:rPr>
                <w:rFonts w:hint="eastAsia" w:ascii="仿宋" w:hAnsi="仿宋" w:eastAsia="仿宋" w:cs="仿宋"/>
                <w:color w:val="000000"/>
                <w:kern w:val="0"/>
                <w:sz w:val="22"/>
                <w:szCs w:val="22"/>
              </w:rPr>
            </w:pPr>
          </w:p>
          <w:p w14:paraId="0324AE92">
            <w:pPr>
              <w:widowControl/>
              <w:jc w:val="left"/>
              <w:rPr>
                <w:rFonts w:hint="eastAsia" w:ascii="仿宋" w:hAnsi="仿宋" w:eastAsia="仿宋" w:cs="仿宋"/>
                <w:color w:val="000000"/>
                <w:kern w:val="0"/>
                <w:sz w:val="22"/>
                <w:szCs w:val="22"/>
              </w:rPr>
            </w:pPr>
          </w:p>
          <w:p w14:paraId="4B129473">
            <w:pPr>
              <w:widowControl/>
              <w:jc w:val="left"/>
              <w:rPr>
                <w:rFonts w:hint="eastAsia" w:ascii="仿宋" w:hAnsi="仿宋" w:eastAsia="仿宋" w:cs="仿宋"/>
                <w:color w:val="000000"/>
                <w:kern w:val="0"/>
                <w:sz w:val="22"/>
                <w:szCs w:val="22"/>
              </w:rPr>
            </w:pPr>
          </w:p>
          <w:p w14:paraId="06FDEEBE">
            <w:pPr>
              <w:widowControl/>
              <w:jc w:val="left"/>
              <w:rPr>
                <w:rFonts w:hint="eastAsia" w:ascii="仿宋" w:hAnsi="仿宋" w:eastAsia="仿宋" w:cs="仿宋"/>
                <w:color w:val="000000"/>
                <w:kern w:val="0"/>
                <w:sz w:val="22"/>
                <w:szCs w:val="22"/>
              </w:rPr>
            </w:pPr>
          </w:p>
          <w:p w14:paraId="7DF0F293">
            <w:pPr>
              <w:widowControl/>
              <w:jc w:val="left"/>
              <w:rPr>
                <w:rFonts w:hint="eastAsia" w:ascii="仿宋" w:hAnsi="仿宋" w:eastAsia="仿宋" w:cs="仿宋"/>
                <w:color w:val="000000"/>
                <w:kern w:val="0"/>
                <w:sz w:val="22"/>
                <w:szCs w:val="22"/>
              </w:rPr>
            </w:pPr>
          </w:p>
          <w:p w14:paraId="59609E15">
            <w:pPr>
              <w:widowControl/>
              <w:jc w:val="left"/>
              <w:rPr>
                <w:rFonts w:hint="eastAsia" w:ascii="仿宋" w:hAnsi="仿宋" w:eastAsia="仿宋" w:cs="仿宋"/>
                <w:color w:val="000000"/>
                <w:kern w:val="0"/>
                <w:sz w:val="22"/>
                <w:szCs w:val="22"/>
              </w:rPr>
            </w:pPr>
          </w:p>
          <w:p w14:paraId="198CA0F1">
            <w:pPr>
              <w:widowControl/>
              <w:jc w:val="left"/>
              <w:rPr>
                <w:rFonts w:hint="eastAsia" w:ascii="仿宋" w:hAnsi="仿宋" w:eastAsia="仿宋" w:cs="仿宋"/>
                <w:color w:val="000000"/>
                <w:kern w:val="0"/>
                <w:sz w:val="22"/>
                <w:szCs w:val="22"/>
              </w:rPr>
            </w:pPr>
          </w:p>
          <w:p w14:paraId="1CE04A42">
            <w:pPr>
              <w:widowControl/>
              <w:jc w:val="left"/>
              <w:rPr>
                <w:rFonts w:hint="eastAsia" w:ascii="仿宋" w:hAnsi="仿宋" w:eastAsia="仿宋" w:cs="仿宋"/>
                <w:color w:val="000000"/>
                <w:kern w:val="0"/>
                <w:sz w:val="22"/>
                <w:szCs w:val="22"/>
              </w:rPr>
            </w:pPr>
          </w:p>
          <w:p w14:paraId="76E9393B">
            <w:pPr>
              <w:widowControl/>
              <w:jc w:val="left"/>
              <w:rPr>
                <w:rFonts w:hint="eastAsia" w:ascii="仿宋" w:hAnsi="仿宋" w:eastAsia="仿宋" w:cs="仿宋"/>
                <w:color w:val="000000"/>
                <w:kern w:val="0"/>
                <w:sz w:val="22"/>
                <w:szCs w:val="22"/>
              </w:rPr>
            </w:pPr>
          </w:p>
          <w:p w14:paraId="3A951B06">
            <w:pPr>
              <w:widowControl/>
              <w:jc w:val="left"/>
              <w:rPr>
                <w:rFonts w:hint="eastAsia" w:ascii="仿宋" w:hAnsi="仿宋" w:eastAsia="仿宋" w:cs="仿宋"/>
                <w:color w:val="000000"/>
                <w:kern w:val="0"/>
                <w:sz w:val="22"/>
                <w:szCs w:val="22"/>
              </w:rPr>
            </w:pPr>
          </w:p>
          <w:p w14:paraId="4C1027C5">
            <w:pPr>
              <w:widowControl/>
              <w:jc w:val="left"/>
              <w:rPr>
                <w:rFonts w:hint="eastAsia" w:ascii="仿宋" w:hAnsi="仿宋" w:eastAsia="仿宋" w:cs="仿宋"/>
                <w:color w:val="000000"/>
                <w:kern w:val="0"/>
                <w:sz w:val="22"/>
                <w:szCs w:val="22"/>
              </w:rPr>
            </w:pPr>
          </w:p>
          <w:p w14:paraId="715F504D">
            <w:pPr>
              <w:widowControl/>
              <w:jc w:val="left"/>
              <w:rPr>
                <w:rFonts w:hint="eastAsia" w:ascii="仿宋" w:hAnsi="仿宋" w:eastAsia="仿宋" w:cs="仿宋"/>
                <w:color w:val="000000"/>
                <w:kern w:val="0"/>
                <w:sz w:val="22"/>
                <w:szCs w:val="22"/>
              </w:rPr>
            </w:pPr>
          </w:p>
          <w:p w14:paraId="3B8EA84E">
            <w:pPr>
              <w:widowControl/>
              <w:jc w:val="left"/>
              <w:rPr>
                <w:rFonts w:hint="eastAsia" w:ascii="仿宋" w:hAnsi="仿宋" w:eastAsia="仿宋" w:cs="仿宋"/>
                <w:color w:val="000000"/>
                <w:kern w:val="0"/>
                <w:sz w:val="22"/>
                <w:szCs w:val="22"/>
              </w:rPr>
            </w:pPr>
          </w:p>
          <w:p w14:paraId="220A3214">
            <w:pPr>
              <w:widowControl/>
              <w:jc w:val="left"/>
              <w:rPr>
                <w:rFonts w:hint="eastAsia" w:ascii="仿宋" w:hAnsi="仿宋" w:eastAsia="仿宋" w:cs="仿宋"/>
                <w:color w:val="000000"/>
                <w:kern w:val="0"/>
                <w:sz w:val="22"/>
                <w:szCs w:val="22"/>
              </w:rPr>
            </w:pPr>
          </w:p>
          <w:p w14:paraId="6126EB24">
            <w:pPr>
              <w:widowControl/>
              <w:jc w:val="left"/>
              <w:rPr>
                <w:rFonts w:hint="eastAsia" w:ascii="仿宋" w:hAnsi="仿宋" w:eastAsia="仿宋" w:cs="仿宋"/>
                <w:color w:val="000000"/>
                <w:kern w:val="0"/>
                <w:sz w:val="22"/>
                <w:szCs w:val="22"/>
              </w:rPr>
            </w:pPr>
          </w:p>
          <w:p w14:paraId="2BCCFFCE">
            <w:pPr>
              <w:widowControl/>
              <w:jc w:val="left"/>
              <w:rPr>
                <w:rFonts w:hint="eastAsia" w:ascii="仿宋" w:hAnsi="仿宋" w:eastAsia="仿宋" w:cs="仿宋"/>
                <w:color w:val="000000"/>
                <w:kern w:val="0"/>
                <w:sz w:val="22"/>
                <w:szCs w:val="22"/>
              </w:rPr>
            </w:pPr>
          </w:p>
          <w:p w14:paraId="2AB6670E">
            <w:pPr>
              <w:widowControl/>
              <w:jc w:val="left"/>
              <w:rPr>
                <w:rFonts w:hint="eastAsia" w:ascii="仿宋" w:hAnsi="仿宋" w:eastAsia="仿宋" w:cs="仿宋"/>
                <w:color w:val="000000"/>
                <w:kern w:val="0"/>
                <w:sz w:val="22"/>
                <w:szCs w:val="22"/>
              </w:rPr>
            </w:pPr>
          </w:p>
          <w:p w14:paraId="1E0FA28D">
            <w:pPr>
              <w:widowControl/>
              <w:jc w:val="left"/>
              <w:rPr>
                <w:rFonts w:hint="eastAsia" w:ascii="仿宋" w:hAnsi="仿宋" w:eastAsia="仿宋" w:cs="仿宋"/>
                <w:color w:val="000000"/>
                <w:kern w:val="0"/>
                <w:sz w:val="22"/>
                <w:szCs w:val="22"/>
              </w:rPr>
            </w:pPr>
          </w:p>
          <w:p w14:paraId="3887A066">
            <w:pPr>
              <w:widowControl/>
              <w:jc w:val="left"/>
              <w:rPr>
                <w:rFonts w:hint="eastAsia" w:ascii="仿宋" w:hAnsi="仿宋" w:eastAsia="仿宋" w:cs="仿宋"/>
                <w:color w:val="000000"/>
                <w:kern w:val="0"/>
                <w:sz w:val="22"/>
                <w:szCs w:val="22"/>
              </w:rPr>
            </w:pPr>
          </w:p>
          <w:p w14:paraId="517AF28C">
            <w:pPr>
              <w:widowControl/>
              <w:jc w:val="left"/>
              <w:rPr>
                <w:rFonts w:hint="eastAsia" w:ascii="仿宋" w:hAnsi="仿宋" w:eastAsia="仿宋" w:cs="仿宋"/>
                <w:color w:val="000000"/>
                <w:kern w:val="0"/>
                <w:sz w:val="22"/>
                <w:szCs w:val="22"/>
              </w:rPr>
            </w:pPr>
          </w:p>
          <w:p w14:paraId="6518F3AC">
            <w:pPr>
              <w:widowControl/>
              <w:jc w:val="left"/>
              <w:rPr>
                <w:rFonts w:hint="eastAsia" w:ascii="仿宋" w:hAnsi="仿宋" w:eastAsia="仿宋" w:cs="仿宋"/>
                <w:color w:val="000000"/>
                <w:kern w:val="0"/>
                <w:sz w:val="22"/>
                <w:szCs w:val="22"/>
              </w:rPr>
            </w:pPr>
          </w:p>
          <w:p w14:paraId="5DDB7606">
            <w:pPr>
              <w:widowControl/>
              <w:jc w:val="left"/>
              <w:rPr>
                <w:rFonts w:hint="eastAsia" w:ascii="仿宋" w:hAnsi="仿宋" w:eastAsia="仿宋" w:cs="仿宋"/>
                <w:color w:val="000000"/>
                <w:kern w:val="0"/>
                <w:sz w:val="22"/>
                <w:szCs w:val="22"/>
              </w:rPr>
            </w:pPr>
          </w:p>
          <w:p w14:paraId="377B1822">
            <w:pPr>
              <w:widowControl/>
              <w:jc w:val="left"/>
              <w:rPr>
                <w:rFonts w:hint="eastAsia" w:ascii="仿宋" w:hAnsi="仿宋" w:eastAsia="仿宋" w:cs="仿宋"/>
                <w:color w:val="000000"/>
                <w:kern w:val="0"/>
                <w:sz w:val="22"/>
                <w:szCs w:val="22"/>
              </w:rPr>
            </w:pPr>
          </w:p>
          <w:p w14:paraId="7163954C">
            <w:pPr>
              <w:widowControl/>
              <w:jc w:val="left"/>
              <w:rPr>
                <w:rFonts w:hint="eastAsia" w:ascii="仿宋" w:hAnsi="仿宋" w:eastAsia="仿宋" w:cs="仿宋"/>
                <w:color w:val="000000"/>
                <w:kern w:val="0"/>
                <w:sz w:val="22"/>
                <w:szCs w:val="22"/>
              </w:rPr>
            </w:pPr>
          </w:p>
          <w:p w14:paraId="466BAC57">
            <w:pPr>
              <w:widowControl/>
              <w:jc w:val="left"/>
              <w:rPr>
                <w:rFonts w:hint="eastAsia" w:ascii="仿宋" w:hAnsi="仿宋" w:eastAsia="仿宋" w:cs="仿宋"/>
                <w:color w:val="000000"/>
                <w:kern w:val="0"/>
                <w:sz w:val="22"/>
                <w:szCs w:val="22"/>
              </w:rPr>
            </w:pPr>
          </w:p>
          <w:p w14:paraId="05299C96">
            <w:pPr>
              <w:widowControl/>
              <w:jc w:val="left"/>
              <w:rPr>
                <w:rFonts w:hint="eastAsia" w:ascii="仿宋" w:hAnsi="仿宋" w:eastAsia="仿宋" w:cs="仿宋"/>
                <w:color w:val="000000"/>
                <w:kern w:val="0"/>
                <w:sz w:val="22"/>
                <w:szCs w:val="22"/>
              </w:rPr>
            </w:pPr>
          </w:p>
          <w:p w14:paraId="608C38A0">
            <w:pPr>
              <w:widowControl/>
              <w:jc w:val="left"/>
              <w:rPr>
                <w:rFonts w:hint="eastAsia" w:ascii="仿宋" w:hAnsi="仿宋" w:eastAsia="仿宋" w:cs="仿宋"/>
                <w:color w:val="000000"/>
                <w:kern w:val="0"/>
                <w:sz w:val="22"/>
                <w:szCs w:val="22"/>
              </w:rPr>
            </w:pPr>
          </w:p>
          <w:p w14:paraId="33676055">
            <w:pPr>
              <w:widowControl/>
              <w:jc w:val="left"/>
              <w:rPr>
                <w:rFonts w:hint="eastAsia" w:ascii="仿宋" w:hAnsi="仿宋" w:eastAsia="仿宋" w:cs="仿宋"/>
                <w:color w:val="000000"/>
                <w:kern w:val="0"/>
                <w:sz w:val="22"/>
                <w:szCs w:val="22"/>
              </w:rPr>
            </w:pPr>
          </w:p>
          <w:p w14:paraId="70157396">
            <w:pPr>
              <w:widowControl/>
              <w:jc w:val="left"/>
              <w:rPr>
                <w:rFonts w:hint="eastAsia" w:ascii="仿宋" w:hAnsi="仿宋" w:eastAsia="仿宋" w:cs="仿宋"/>
                <w:color w:val="000000"/>
                <w:kern w:val="0"/>
                <w:sz w:val="22"/>
                <w:szCs w:val="22"/>
              </w:rPr>
            </w:pPr>
          </w:p>
          <w:p w14:paraId="31E4212D">
            <w:pPr>
              <w:widowControl/>
              <w:jc w:val="left"/>
              <w:rPr>
                <w:rFonts w:hint="eastAsia" w:ascii="仿宋" w:hAnsi="仿宋" w:eastAsia="仿宋" w:cs="仿宋"/>
                <w:color w:val="000000"/>
                <w:kern w:val="0"/>
                <w:sz w:val="22"/>
                <w:szCs w:val="22"/>
              </w:rPr>
            </w:pPr>
          </w:p>
          <w:p w14:paraId="20905418">
            <w:pPr>
              <w:widowControl/>
              <w:jc w:val="left"/>
              <w:rPr>
                <w:rFonts w:hint="eastAsia" w:ascii="仿宋" w:hAnsi="仿宋" w:eastAsia="仿宋" w:cs="仿宋"/>
                <w:color w:val="000000"/>
                <w:kern w:val="0"/>
                <w:sz w:val="22"/>
                <w:szCs w:val="22"/>
              </w:rPr>
            </w:pPr>
          </w:p>
          <w:p w14:paraId="0AA9D1E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表7</w:t>
            </w:r>
          </w:p>
        </w:tc>
        <w:tc>
          <w:tcPr>
            <w:tcW w:w="2721" w:type="dxa"/>
            <w:gridSpan w:val="6"/>
            <w:tcBorders>
              <w:top w:val="nil"/>
              <w:left w:val="nil"/>
              <w:bottom w:val="nil"/>
              <w:right w:val="nil"/>
            </w:tcBorders>
            <w:noWrap/>
            <w:vAlign w:val="bottom"/>
          </w:tcPr>
          <w:p w14:paraId="7EB804CE">
            <w:pPr>
              <w:widowControl/>
              <w:jc w:val="left"/>
              <w:rPr>
                <w:rFonts w:hint="eastAsia" w:ascii="仿宋" w:hAnsi="仿宋" w:eastAsia="仿宋" w:cs="仿宋"/>
                <w:color w:val="000000"/>
                <w:kern w:val="0"/>
                <w:sz w:val="22"/>
                <w:szCs w:val="22"/>
              </w:rPr>
            </w:pPr>
          </w:p>
        </w:tc>
        <w:tc>
          <w:tcPr>
            <w:tcW w:w="1479" w:type="dxa"/>
            <w:gridSpan w:val="3"/>
            <w:tcBorders>
              <w:top w:val="nil"/>
              <w:left w:val="nil"/>
              <w:bottom w:val="nil"/>
              <w:right w:val="nil"/>
            </w:tcBorders>
            <w:noWrap/>
            <w:vAlign w:val="bottom"/>
          </w:tcPr>
          <w:p w14:paraId="7E8387C4">
            <w:pPr>
              <w:widowControl/>
              <w:jc w:val="left"/>
              <w:rPr>
                <w:rFonts w:hint="eastAsia" w:ascii="仿宋" w:hAnsi="仿宋" w:eastAsia="仿宋" w:cs="仿宋"/>
                <w:color w:val="000000"/>
                <w:kern w:val="0"/>
                <w:sz w:val="22"/>
                <w:szCs w:val="22"/>
              </w:rPr>
            </w:pPr>
          </w:p>
        </w:tc>
        <w:tc>
          <w:tcPr>
            <w:tcW w:w="2040" w:type="dxa"/>
            <w:gridSpan w:val="8"/>
            <w:tcBorders>
              <w:top w:val="nil"/>
              <w:left w:val="nil"/>
              <w:bottom w:val="nil"/>
              <w:right w:val="nil"/>
            </w:tcBorders>
            <w:noWrap/>
            <w:vAlign w:val="bottom"/>
          </w:tcPr>
          <w:p w14:paraId="24496BEF">
            <w:pPr>
              <w:widowControl/>
              <w:jc w:val="left"/>
              <w:rPr>
                <w:rFonts w:hint="eastAsia" w:ascii="仿宋" w:hAnsi="仿宋" w:eastAsia="仿宋" w:cs="仿宋"/>
                <w:color w:val="000000"/>
                <w:kern w:val="0"/>
                <w:sz w:val="22"/>
                <w:szCs w:val="22"/>
              </w:rPr>
            </w:pPr>
          </w:p>
        </w:tc>
        <w:tc>
          <w:tcPr>
            <w:tcW w:w="1303" w:type="dxa"/>
            <w:gridSpan w:val="3"/>
            <w:tcBorders>
              <w:top w:val="nil"/>
              <w:left w:val="nil"/>
              <w:bottom w:val="nil"/>
              <w:right w:val="nil"/>
            </w:tcBorders>
            <w:noWrap/>
            <w:vAlign w:val="bottom"/>
          </w:tcPr>
          <w:p w14:paraId="0D1A8ECC">
            <w:pPr>
              <w:widowControl/>
              <w:jc w:val="left"/>
              <w:rPr>
                <w:rFonts w:hint="eastAsia" w:ascii="仿宋" w:hAnsi="仿宋" w:eastAsia="仿宋" w:cs="仿宋"/>
                <w:color w:val="000000"/>
                <w:kern w:val="0"/>
                <w:sz w:val="22"/>
                <w:szCs w:val="22"/>
              </w:rPr>
            </w:pPr>
          </w:p>
        </w:tc>
      </w:tr>
      <w:tr w14:paraId="6D020B51">
        <w:tblPrEx>
          <w:tblCellMar>
            <w:top w:w="0" w:type="dxa"/>
            <w:left w:w="108" w:type="dxa"/>
            <w:bottom w:w="0" w:type="dxa"/>
            <w:right w:w="108" w:type="dxa"/>
          </w:tblCellMar>
        </w:tblPrEx>
        <w:trPr>
          <w:trHeight w:val="570" w:hRule="atLeast"/>
        </w:trPr>
        <w:tc>
          <w:tcPr>
            <w:tcW w:w="9878" w:type="dxa"/>
            <w:gridSpan w:val="23"/>
            <w:tcBorders>
              <w:top w:val="nil"/>
              <w:left w:val="nil"/>
              <w:bottom w:val="nil"/>
              <w:right w:val="nil"/>
            </w:tcBorders>
            <w:noWrap/>
            <w:vAlign w:val="center"/>
          </w:tcPr>
          <w:p w14:paraId="4CAF3867">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color w:val="000000"/>
                <w:kern w:val="0"/>
                <w:sz w:val="36"/>
                <w:szCs w:val="36"/>
              </w:rPr>
              <w:t>2023年部门支出预算总表</w:t>
            </w:r>
          </w:p>
        </w:tc>
      </w:tr>
      <w:tr w14:paraId="39437CFE">
        <w:tblPrEx>
          <w:tblCellMar>
            <w:top w:w="0" w:type="dxa"/>
            <w:left w:w="108" w:type="dxa"/>
            <w:bottom w:w="0" w:type="dxa"/>
            <w:right w:w="108" w:type="dxa"/>
          </w:tblCellMar>
        </w:tblPrEx>
        <w:trPr>
          <w:trHeight w:val="330" w:hRule="atLeast"/>
        </w:trPr>
        <w:tc>
          <w:tcPr>
            <w:tcW w:w="2335" w:type="dxa"/>
            <w:gridSpan w:val="3"/>
            <w:tcBorders>
              <w:top w:val="nil"/>
              <w:left w:val="nil"/>
              <w:bottom w:val="nil"/>
              <w:right w:val="nil"/>
            </w:tcBorders>
            <w:noWrap/>
            <w:vAlign w:val="center"/>
          </w:tcPr>
          <w:p w14:paraId="7C1A085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部门（单位）名称</w:t>
            </w:r>
          </w:p>
        </w:tc>
        <w:tc>
          <w:tcPr>
            <w:tcW w:w="2721" w:type="dxa"/>
            <w:gridSpan w:val="6"/>
            <w:tcBorders>
              <w:top w:val="nil"/>
              <w:left w:val="nil"/>
              <w:bottom w:val="nil"/>
              <w:right w:val="nil"/>
            </w:tcBorders>
            <w:noWrap/>
            <w:vAlign w:val="center"/>
          </w:tcPr>
          <w:p w14:paraId="0D5AEC6F">
            <w:pPr>
              <w:widowControl/>
              <w:jc w:val="left"/>
              <w:rPr>
                <w:rFonts w:hint="eastAsia" w:ascii="仿宋" w:hAnsi="仿宋" w:eastAsia="仿宋" w:cs="仿宋"/>
                <w:color w:val="000000"/>
                <w:kern w:val="0"/>
                <w:sz w:val="20"/>
                <w:szCs w:val="20"/>
              </w:rPr>
            </w:pPr>
          </w:p>
        </w:tc>
        <w:tc>
          <w:tcPr>
            <w:tcW w:w="1479" w:type="dxa"/>
            <w:gridSpan w:val="3"/>
            <w:tcBorders>
              <w:top w:val="nil"/>
              <w:left w:val="nil"/>
              <w:bottom w:val="nil"/>
              <w:right w:val="nil"/>
            </w:tcBorders>
            <w:noWrap/>
            <w:vAlign w:val="center"/>
          </w:tcPr>
          <w:p w14:paraId="535CA2F3">
            <w:pPr>
              <w:widowControl/>
              <w:jc w:val="left"/>
              <w:rPr>
                <w:rFonts w:hint="eastAsia" w:ascii="仿宋" w:hAnsi="仿宋" w:eastAsia="仿宋" w:cs="仿宋"/>
                <w:color w:val="000000"/>
                <w:kern w:val="0"/>
                <w:sz w:val="20"/>
                <w:szCs w:val="20"/>
              </w:rPr>
            </w:pPr>
          </w:p>
        </w:tc>
        <w:tc>
          <w:tcPr>
            <w:tcW w:w="1926" w:type="dxa"/>
            <w:gridSpan w:val="7"/>
            <w:tcBorders>
              <w:top w:val="nil"/>
              <w:left w:val="nil"/>
              <w:bottom w:val="nil"/>
              <w:right w:val="nil"/>
            </w:tcBorders>
            <w:noWrap/>
            <w:vAlign w:val="center"/>
          </w:tcPr>
          <w:p w14:paraId="45F4EC29">
            <w:pPr>
              <w:widowControl/>
              <w:jc w:val="left"/>
              <w:rPr>
                <w:rFonts w:hint="eastAsia" w:ascii="仿宋" w:hAnsi="仿宋" w:eastAsia="仿宋" w:cs="仿宋"/>
                <w:color w:val="000000"/>
                <w:kern w:val="0"/>
                <w:sz w:val="20"/>
                <w:szCs w:val="20"/>
              </w:rPr>
            </w:pPr>
          </w:p>
        </w:tc>
        <w:tc>
          <w:tcPr>
            <w:tcW w:w="1417" w:type="dxa"/>
            <w:gridSpan w:val="4"/>
            <w:tcBorders>
              <w:top w:val="nil"/>
              <w:left w:val="nil"/>
              <w:bottom w:val="nil"/>
              <w:right w:val="nil"/>
            </w:tcBorders>
            <w:noWrap/>
            <w:vAlign w:val="center"/>
          </w:tcPr>
          <w:p w14:paraId="0E7CDF25">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3A3DD7C6">
        <w:tblPrEx>
          <w:tblCellMar>
            <w:top w:w="0" w:type="dxa"/>
            <w:left w:w="108" w:type="dxa"/>
            <w:bottom w:w="0" w:type="dxa"/>
            <w:right w:w="108" w:type="dxa"/>
          </w:tblCellMar>
        </w:tblPrEx>
        <w:trPr>
          <w:trHeight w:val="540" w:hRule="atLeast"/>
        </w:trPr>
        <w:tc>
          <w:tcPr>
            <w:tcW w:w="5056" w:type="dxa"/>
            <w:gridSpan w:val="9"/>
            <w:tcBorders>
              <w:top w:val="single" w:color="000000" w:sz="4" w:space="0"/>
              <w:left w:val="single" w:color="000000" w:sz="4" w:space="0"/>
              <w:bottom w:val="single" w:color="000000" w:sz="4" w:space="0"/>
              <w:right w:val="single" w:color="000000" w:sz="4" w:space="0"/>
            </w:tcBorders>
            <w:noWrap/>
            <w:vAlign w:val="center"/>
          </w:tcPr>
          <w:p w14:paraId="42D46093">
            <w:pPr>
              <w:widowControl/>
              <w:jc w:val="center"/>
              <w:rPr>
                <w:rFonts w:hint="eastAsia" w:ascii="仿宋" w:hAnsi="仿宋" w:eastAsia="仿宋" w:cs="仿宋"/>
                <w:bCs/>
                <w:color w:val="000000"/>
                <w:kern w:val="0"/>
                <w:sz w:val="24"/>
              </w:rPr>
            </w:pPr>
            <w:r>
              <w:rPr>
                <w:rFonts w:hint="eastAsia" w:ascii="仿宋" w:hAnsi="仿宋" w:eastAsia="仿宋" w:cs="仿宋"/>
                <w:bCs/>
                <w:color w:val="000000"/>
                <w:kern w:val="0"/>
                <w:sz w:val="24"/>
              </w:rPr>
              <w:t>功能分类科目</w:t>
            </w:r>
          </w:p>
        </w:tc>
        <w:tc>
          <w:tcPr>
            <w:tcW w:w="1479"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0C45AB9B">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合计</w:t>
            </w:r>
          </w:p>
        </w:tc>
        <w:tc>
          <w:tcPr>
            <w:tcW w:w="1926" w:type="dxa"/>
            <w:gridSpan w:val="7"/>
            <w:vMerge w:val="restart"/>
            <w:tcBorders>
              <w:top w:val="single" w:color="000000" w:sz="4" w:space="0"/>
              <w:left w:val="single" w:color="000000" w:sz="4" w:space="0"/>
              <w:bottom w:val="single" w:color="000000" w:sz="4" w:space="0"/>
              <w:right w:val="single" w:color="000000" w:sz="4" w:space="0"/>
            </w:tcBorders>
            <w:noWrap/>
            <w:vAlign w:val="center"/>
          </w:tcPr>
          <w:p w14:paraId="0DA1FBC0">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基本支出</w:t>
            </w:r>
          </w:p>
        </w:tc>
        <w:tc>
          <w:tcPr>
            <w:tcW w:w="1417"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709E4D05">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项目支出</w:t>
            </w:r>
          </w:p>
        </w:tc>
      </w:tr>
      <w:tr w14:paraId="6E53B77D">
        <w:tblPrEx>
          <w:tblCellMar>
            <w:top w:w="0" w:type="dxa"/>
            <w:left w:w="108" w:type="dxa"/>
            <w:bottom w:w="0" w:type="dxa"/>
            <w:right w:w="108" w:type="dxa"/>
          </w:tblCellMar>
        </w:tblPrEx>
        <w:trPr>
          <w:trHeight w:val="540" w:hRule="atLeast"/>
        </w:trPr>
        <w:tc>
          <w:tcPr>
            <w:tcW w:w="2335" w:type="dxa"/>
            <w:gridSpan w:val="3"/>
            <w:tcBorders>
              <w:top w:val="nil"/>
              <w:left w:val="single" w:color="000000" w:sz="4" w:space="0"/>
              <w:bottom w:val="single" w:color="000000" w:sz="4" w:space="0"/>
              <w:right w:val="single" w:color="000000" w:sz="4" w:space="0"/>
            </w:tcBorders>
            <w:noWrap w:val="0"/>
            <w:vAlign w:val="center"/>
          </w:tcPr>
          <w:p w14:paraId="491704B7">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科目编码</w:t>
            </w:r>
          </w:p>
        </w:tc>
        <w:tc>
          <w:tcPr>
            <w:tcW w:w="2721" w:type="dxa"/>
            <w:gridSpan w:val="6"/>
            <w:tcBorders>
              <w:top w:val="nil"/>
              <w:left w:val="nil"/>
              <w:bottom w:val="single" w:color="000000" w:sz="4" w:space="0"/>
              <w:right w:val="single" w:color="000000" w:sz="4" w:space="0"/>
            </w:tcBorders>
            <w:noWrap w:val="0"/>
            <w:vAlign w:val="center"/>
          </w:tcPr>
          <w:p w14:paraId="7C5F6F85">
            <w:pPr>
              <w:widowControl/>
              <w:jc w:val="center"/>
              <w:rPr>
                <w:rFonts w:hint="eastAsia" w:ascii="仿宋" w:hAnsi="仿宋" w:eastAsia="仿宋" w:cs="仿宋"/>
                <w:bCs/>
                <w:color w:val="000000"/>
                <w:kern w:val="0"/>
                <w:sz w:val="22"/>
                <w:szCs w:val="22"/>
              </w:rPr>
            </w:pPr>
            <w:r>
              <w:rPr>
                <w:rFonts w:hint="eastAsia" w:ascii="仿宋" w:hAnsi="仿宋" w:eastAsia="仿宋" w:cs="仿宋"/>
                <w:bCs/>
                <w:color w:val="000000"/>
                <w:kern w:val="0"/>
                <w:sz w:val="22"/>
                <w:szCs w:val="22"/>
              </w:rPr>
              <w:t>科目名称</w:t>
            </w:r>
          </w:p>
        </w:tc>
        <w:tc>
          <w:tcPr>
            <w:tcW w:w="1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5764121">
            <w:pPr>
              <w:widowControl/>
              <w:jc w:val="left"/>
              <w:rPr>
                <w:rFonts w:hint="eastAsia" w:ascii="仿宋" w:hAnsi="仿宋" w:eastAsia="仿宋" w:cs="仿宋"/>
                <w:bCs/>
                <w:color w:val="000000"/>
                <w:kern w:val="0"/>
                <w:sz w:val="22"/>
                <w:szCs w:val="22"/>
              </w:rPr>
            </w:pPr>
          </w:p>
        </w:tc>
        <w:tc>
          <w:tcPr>
            <w:tcW w:w="1926"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14:paraId="00469AE9">
            <w:pPr>
              <w:widowControl/>
              <w:jc w:val="left"/>
              <w:rPr>
                <w:rFonts w:hint="eastAsia" w:ascii="仿宋" w:hAnsi="仿宋" w:eastAsia="仿宋" w:cs="仿宋"/>
                <w:bCs/>
                <w:color w:val="000000"/>
                <w:kern w:val="0"/>
                <w:sz w:val="22"/>
                <w:szCs w:val="22"/>
              </w:rPr>
            </w:pPr>
          </w:p>
        </w:tc>
        <w:tc>
          <w:tcPr>
            <w:tcW w:w="141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6E3AE510">
            <w:pPr>
              <w:widowControl/>
              <w:jc w:val="left"/>
              <w:rPr>
                <w:rFonts w:hint="eastAsia" w:ascii="仿宋" w:hAnsi="仿宋" w:eastAsia="仿宋" w:cs="仿宋"/>
                <w:bCs/>
                <w:color w:val="000000"/>
                <w:kern w:val="0"/>
                <w:sz w:val="22"/>
                <w:szCs w:val="22"/>
              </w:rPr>
            </w:pPr>
          </w:p>
        </w:tc>
      </w:tr>
      <w:tr w14:paraId="008439DE">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1D4B4E65">
            <w:pPr>
              <w:jc w:val="left"/>
              <w:rPr>
                <w:rFonts w:hint="eastAsia" w:ascii="仿宋" w:hAnsi="仿宋" w:eastAsia="仿宋" w:cs="仿宋"/>
                <w:color w:val="000000"/>
                <w:kern w:val="0"/>
                <w:sz w:val="22"/>
                <w:szCs w:val="22"/>
              </w:rPr>
            </w:pPr>
          </w:p>
        </w:tc>
        <w:tc>
          <w:tcPr>
            <w:tcW w:w="2721" w:type="dxa"/>
            <w:gridSpan w:val="6"/>
            <w:tcBorders>
              <w:top w:val="nil"/>
              <w:left w:val="nil"/>
              <w:bottom w:val="nil"/>
              <w:right w:val="single" w:color="000000" w:sz="4" w:space="0"/>
            </w:tcBorders>
            <w:noWrap/>
            <w:vAlign w:val="center"/>
          </w:tcPr>
          <w:p w14:paraId="02F7677B">
            <w:pPr>
              <w:jc w:val="left"/>
              <w:rPr>
                <w:rFonts w:hint="eastAsia" w:ascii="仿宋" w:hAnsi="仿宋" w:eastAsia="仿宋" w:cs="仿宋"/>
                <w:color w:val="000000"/>
                <w:kern w:val="0"/>
                <w:sz w:val="18"/>
                <w:szCs w:val="18"/>
              </w:rPr>
            </w:pPr>
          </w:p>
        </w:tc>
        <w:tc>
          <w:tcPr>
            <w:tcW w:w="1479" w:type="dxa"/>
            <w:gridSpan w:val="3"/>
            <w:tcBorders>
              <w:top w:val="nil"/>
              <w:left w:val="nil"/>
              <w:bottom w:val="nil"/>
              <w:right w:val="single" w:color="000000" w:sz="4" w:space="0"/>
            </w:tcBorders>
            <w:noWrap/>
            <w:vAlign w:val="center"/>
          </w:tcPr>
          <w:p w14:paraId="7CD3A753">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2,235.06</w:t>
            </w:r>
          </w:p>
        </w:tc>
        <w:tc>
          <w:tcPr>
            <w:tcW w:w="1926" w:type="dxa"/>
            <w:gridSpan w:val="7"/>
            <w:tcBorders>
              <w:top w:val="nil"/>
              <w:left w:val="nil"/>
              <w:bottom w:val="nil"/>
              <w:right w:val="single" w:color="000000" w:sz="4" w:space="0"/>
            </w:tcBorders>
            <w:noWrap/>
            <w:vAlign w:val="center"/>
          </w:tcPr>
          <w:p w14:paraId="2ABB45B4">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2,235.06</w:t>
            </w:r>
          </w:p>
        </w:tc>
        <w:tc>
          <w:tcPr>
            <w:tcW w:w="1417" w:type="dxa"/>
            <w:gridSpan w:val="4"/>
            <w:tcBorders>
              <w:top w:val="nil"/>
              <w:left w:val="nil"/>
              <w:bottom w:val="nil"/>
              <w:right w:val="single" w:color="000000" w:sz="4" w:space="0"/>
            </w:tcBorders>
            <w:noWrap/>
            <w:vAlign w:val="center"/>
          </w:tcPr>
          <w:p w14:paraId="10F7F74B">
            <w:pPr>
              <w:jc w:val="right"/>
              <w:rPr>
                <w:rFonts w:hint="eastAsia" w:ascii="仿宋" w:hAnsi="仿宋" w:eastAsia="仿宋" w:cs="仿宋"/>
                <w:color w:val="000000"/>
                <w:kern w:val="0"/>
                <w:sz w:val="18"/>
                <w:szCs w:val="18"/>
              </w:rPr>
            </w:pPr>
          </w:p>
        </w:tc>
      </w:tr>
      <w:tr w14:paraId="54C67DDA">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5E5F5C53">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2721" w:type="dxa"/>
            <w:gridSpan w:val="6"/>
            <w:tcBorders>
              <w:top w:val="nil"/>
              <w:left w:val="nil"/>
              <w:bottom w:val="nil"/>
              <w:right w:val="single" w:color="000000" w:sz="4" w:space="0"/>
            </w:tcBorders>
            <w:noWrap/>
            <w:vAlign w:val="center"/>
          </w:tcPr>
          <w:p w14:paraId="271CBBEE">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教育支出</w:t>
            </w:r>
          </w:p>
        </w:tc>
        <w:tc>
          <w:tcPr>
            <w:tcW w:w="1479" w:type="dxa"/>
            <w:gridSpan w:val="3"/>
            <w:tcBorders>
              <w:top w:val="nil"/>
              <w:left w:val="nil"/>
              <w:bottom w:val="nil"/>
              <w:right w:val="single" w:color="000000" w:sz="4" w:space="0"/>
            </w:tcBorders>
            <w:noWrap/>
            <w:vAlign w:val="center"/>
          </w:tcPr>
          <w:p w14:paraId="7A0AC3D2">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1,875.15</w:t>
            </w:r>
          </w:p>
        </w:tc>
        <w:tc>
          <w:tcPr>
            <w:tcW w:w="1926" w:type="dxa"/>
            <w:gridSpan w:val="7"/>
            <w:tcBorders>
              <w:top w:val="nil"/>
              <w:left w:val="nil"/>
              <w:bottom w:val="nil"/>
              <w:right w:val="single" w:color="000000" w:sz="4" w:space="0"/>
            </w:tcBorders>
            <w:noWrap/>
            <w:vAlign w:val="center"/>
          </w:tcPr>
          <w:p w14:paraId="391EDDC1">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1,875.15</w:t>
            </w:r>
          </w:p>
        </w:tc>
        <w:tc>
          <w:tcPr>
            <w:tcW w:w="1417" w:type="dxa"/>
            <w:gridSpan w:val="4"/>
            <w:tcBorders>
              <w:top w:val="nil"/>
              <w:left w:val="nil"/>
              <w:bottom w:val="nil"/>
              <w:right w:val="single" w:color="000000" w:sz="4" w:space="0"/>
            </w:tcBorders>
            <w:noWrap/>
            <w:vAlign w:val="center"/>
          </w:tcPr>
          <w:p w14:paraId="77C3A146">
            <w:pPr>
              <w:jc w:val="right"/>
              <w:rPr>
                <w:rFonts w:hint="eastAsia" w:ascii="仿宋" w:hAnsi="仿宋" w:eastAsia="仿宋" w:cs="仿宋"/>
                <w:color w:val="000000"/>
                <w:kern w:val="0"/>
                <w:sz w:val="18"/>
                <w:szCs w:val="18"/>
              </w:rPr>
            </w:pPr>
          </w:p>
        </w:tc>
      </w:tr>
      <w:tr w14:paraId="75E17684">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0FB7A60E">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20502</w:t>
            </w:r>
          </w:p>
        </w:tc>
        <w:tc>
          <w:tcPr>
            <w:tcW w:w="2721" w:type="dxa"/>
            <w:gridSpan w:val="6"/>
            <w:tcBorders>
              <w:top w:val="nil"/>
              <w:left w:val="nil"/>
              <w:bottom w:val="nil"/>
              <w:right w:val="single" w:color="000000" w:sz="4" w:space="0"/>
            </w:tcBorders>
            <w:noWrap/>
            <w:vAlign w:val="center"/>
          </w:tcPr>
          <w:p w14:paraId="77F54D06">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普通教育</w:t>
            </w:r>
          </w:p>
        </w:tc>
        <w:tc>
          <w:tcPr>
            <w:tcW w:w="1479" w:type="dxa"/>
            <w:gridSpan w:val="3"/>
            <w:tcBorders>
              <w:top w:val="nil"/>
              <w:left w:val="nil"/>
              <w:bottom w:val="nil"/>
              <w:right w:val="single" w:color="000000" w:sz="4" w:space="0"/>
            </w:tcBorders>
            <w:noWrap/>
            <w:vAlign w:val="center"/>
          </w:tcPr>
          <w:p w14:paraId="6B04D52A">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1,875.15</w:t>
            </w:r>
          </w:p>
        </w:tc>
        <w:tc>
          <w:tcPr>
            <w:tcW w:w="1926" w:type="dxa"/>
            <w:gridSpan w:val="7"/>
            <w:tcBorders>
              <w:top w:val="nil"/>
              <w:left w:val="nil"/>
              <w:bottom w:val="nil"/>
              <w:right w:val="single" w:color="000000" w:sz="4" w:space="0"/>
            </w:tcBorders>
            <w:noWrap/>
            <w:vAlign w:val="center"/>
          </w:tcPr>
          <w:p w14:paraId="44E5132A">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1,875.15</w:t>
            </w:r>
          </w:p>
        </w:tc>
        <w:tc>
          <w:tcPr>
            <w:tcW w:w="1417" w:type="dxa"/>
            <w:gridSpan w:val="4"/>
            <w:tcBorders>
              <w:top w:val="nil"/>
              <w:left w:val="nil"/>
              <w:bottom w:val="nil"/>
              <w:right w:val="single" w:color="000000" w:sz="4" w:space="0"/>
            </w:tcBorders>
            <w:noWrap/>
            <w:vAlign w:val="center"/>
          </w:tcPr>
          <w:p w14:paraId="2D50E1EC">
            <w:pPr>
              <w:jc w:val="right"/>
              <w:rPr>
                <w:rFonts w:hint="eastAsia" w:ascii="仿宋" w:hAnsi="仿宋" w:eastAsia="仿宋" w:cs="仿宋"/>
                <w:color w:val="000000"/>
                <w:kern w:val="0"/>
                <w:sz w:val="18"/>
                <w:szCs w:val="18"/>
              </w:rPr>
            </w:pPr>
          </w:p>
        </w:tc>
      </w:tr>
      <w:tr w14:paraId="21C91D7E">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0A33DDDD">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2050202</w:t>
            </w:r>
          </w:p>
        </w:tc>
        <w:tc>
          <w:tcPr>
            <w:tcW w:w="2721" w:type="dxa"/>
            <w:gridSpan w:val="6"/>
            <w:tcBorders>
              <w:top w:val="nil"/>
              <w:left w:val="nil"/>
              <w:bottom w:val="nil"/>
              <w:right w:val="single" w:color="000000" w:sz="4" w:space="0"/>
            </w:tcBorders>
            <w:noWrap/>
            <w:vAlign w:val="center"/>
          </w:tcPr>
          <w:p w14:paraId="495320E3">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小学教育</w:t>
            </w:r>
          </w:p>
        </w:tc>
        <w:tc>
          <w:tcPr>
            <w:tcW w:w="1479" w:type="dxa"/>
            <w:gridSpan w:val="3"/>
            <w:tcBorders>
              <w:top w:val="nil"/>
              <w:left w:val="nil"/>
              <w:bottom w:val="nil"/>
              <w:right w:val="single" w:color="000000" w:sz="4" w:space="0"/>
            </w:tcBorders>
            <w:noWrap/>
            <w:vAlign w:val="center"/>
          </w:tcPr>
          <w:p w14:paraId="7F9A5103">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1,875.15</w:t>
            </w:r>
          </w:p>
        </w:tc>
        <w:tc>
          <w:tcPr>
            <w:tcW w:w="1926" w:type="dxa"/>
            <w:gridSpan w:val="7"/>
            <w:tcBorders>
              <w:top w:val="nil"/>
              <w:left w:val="nil"/>
              <w:bottom w:val="nil"/>
              <w:right w:val="single" w:color="000000" w:sz="4" w:space="0"/>
            </w:tcBorders>
            <w:noWrap/>
            <w:vAlign w:val="center"/>
          </w:tcPr>
          <w:p w14:paraId="6F2ECFC8">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1,875.15</w:t>
            </w:r>
          </w:p>
        </w:tc>
        <w:tc>
          <w:tcPr>
            <w:tcW w:w="1417" w:type="dxa"/>
            <w:gridSpan w:val="4"/>
            <w:tcBorders>
              <w:top w:val="nil"/>
              <w:left w:val="nil"/>
              <w:bottom w:val="nil"/>
              <w:right w:val="single" w:color="000000" w:sz="4" w:space="0"/>
            </w:tcBorders>
            <w:noWrap/>
            <w:vAlign w:val="center"/>
          </w:tcPr>
          <w:p w14:paraId="2CC338EB">
            <w:pPr>
              <w:jc w:val="right"/>
              <w:rPr>
                <w:rFonts w:hint="eastAsia" w:ascii="仿宋" w:hAnsi="仿宋" w:eastAsia="仿宋" w:cs="仿宋"/>
                <w:color w:val="000000"/>
                <w:kern w:val="0"/>
                <w:sz w:val="18"/>
                <w:szCs w:val="18"/>
              </w:rPr>
            </w:pPr>
          </w:p>
        </w:tc>
      </w:tr>
      <w:tr w14:paraId="6AA92C94">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6F50C97A">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2721" w:type="dxa"/>
            <w:gridSpan w:val="6"/>
            <w:tcBorders>
              <w:top w:val="nil"/>
              <w:left w:val="nil"/>
              <w:bottom w:val="nil"/>
              <w:right w:val="single" w:color="000000" w:sz="4" w:space="0"/>
            </w:tcBorders>
            <w:noWrap/>
            <w:vAlign w:val="center"/>
          </w:tcPr>
          <w:p w14:paraId="4FB578B9">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479" w:type="dxa"/>
            <w:gridSpan w:val="3"/>
            <w:tcBorders>
              <w:top w:val="nil"/>
              <w:left w:val="nil"/>
              <w:bottom w:val="nil"/>
              <w:right w:val="single" w:color="000000" w:sz="4" w:space="0"/>
            </w:tcBorders>
            <w:noWrap/>
            <w:vAlign w:val="center"/>
          </w:tcPr>
          <w:p w14:paraId="73D50E28">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359.91</w:t>
            </w:r>
          </w:p>
        </w:tc>
        <w:tc>
          <w:tcPr>
            <w:tcW w:w="1926" w:type="dxa"/>
            <w:gridSpan w:val="7"/>
            <w:tcBorders>
              <w:top w:val="nil"/>
              <w:left w:val="nil"/>
              <w:bottom w:val="nil"/>
              <w:right w:val="single" w:color="000000" w:sz="4" w:space="0"/>
            </w:tcBorders>
            <w:noWrap/>
            <w:vAlign w:val="center"/>
          </w:tcPr>
          <w:p w14:paraId="268D438F">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359.91</w:t>
            </w:r>
          </w:p>
        </w:tc>
        <w:tc>
          <w:tcPr>
            <w:tcW w:w="1417" w:type="dxa"/>
            <w:gridSpan w:val="4"/>
            <w:tcBorders>
              <w:top w:val="nil"/>
              <w:left w:val="nil"/>
              <w:bottom w:val="nil"/>
              <w:right w:val="single" w:color="000000" w:sz="4" w:space="0"/>
            </w:tcBorders>
            <w:noWrap/>
            <w:vAlign w:val="center"/>
          </w:tcPr>
          <w:p w14:paraId="3A77A91E">
            <w:pPr>
              <w:jc w:val="right"/>
              <w:rPr>
                <w:rFonts w:hint="eastAsia" w:ascii="仿宋" w:hAnsi="仿宋" w:eastAsia="仿宋" w:cs="仿宋"/>
                <w:color w:val="000000"/>
                <w:kern w:val="0"/>
                <w:sz w:val="18"/>
                <w:szCs w:val="18"/>
              </w:rPr>
            </w:pPr>
          </w:p>
        </w:tc>
      </w:tr>
      <w:tr w14:paraId="52DEBC8A">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763B94DA">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2721" w:type="dxa"/>
            <w:gridSpan w:val="6"/>
            <w:tcBorders>
              <w:top w:val="nil"/>
              <w:left w:val="nil"/>
              <w:bottom w:val="nil"/>
              <w:right w:val="single" w:color="000000" w:sz="4" w:space="0"/>
            </w:tcBorders>
            <w:noWrap/>
            <w:vAlign w:val="center"/>
          </w:tcPr>
          <w:p w14:paraId="34CB6A70">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479" w:type="dxa"/>
            <w:gridSpan w:val="3"/>
            <w:tcBorders>
              <w:top w:val="nil"/>
              <w:left w:val="nil"/>
              <w:bottom w:val="nil"/>
              <w:right w:val="single" w:color="000000" w:sz="4" w:space="0"/>
            </w:tcBorders>
            <w:noWrap/>
            <w:vAlign w:val="center"/>
          </w:tcPr>
          <w:p w14:paraId="36F440A5">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359.91</w:t>
            </w:r>
          </w:p>
        </w:tc>
        <w:tc>
          <w:tcPr>
            <w:tcW w:w="1926" w:type="dxa"/>
            <w:gridSpan w:val="7"/>
            <w:tcBorders>
              <w:top w:val="nil"/>
              <w:left w:val="nil"/>
              <w:bottom w:val="nil"/>
              <w:right w:val="single" w:color="000000" w:sz="4" w:space="0"/>
            </w:tcBorders>
            <w:noWrap/>
            <w:vAlign w:val="center"/>
          </w:tcPr>
          <w:p w14:paraId="400914F2">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359.91</w:t>
            </w:r>
          </w:p>
        </w:tc>
        <w:tc>
          <w:tcPr>
            <w:tcW w:w="1417" w:type="dxa"/>
            <w:gridSpan w:val="4"/>
            <w:tcBorders>
              <w:top w:val="nil"/>
              <w:left w:val="nil"/>
              <w:bottom w:val="nil"/>
              <w:right w:val="single" w:color="000000" w:sz="4" w:space="0"/>
            </w:tcBorders>
            <w:noWrap/>
            <w:vAlign w:val="center"/>
          </w:tcPr>
          <w:p w14:paraId="42A0C57C">
            <w:pPr>
              <w:jc w:val="right"/>
              <w:rPr>
                <w:rFonts w:hint="eastAsia" w:ascii="仿宋" w:hAnsi="仿宋" w:eastAsia="仿宋" w:cs="仿宋"/>
                <w:color w:val="000000"/>
                <w:kern w:val="0"/>
                <w:sz w:val="18"/>
                <w:szCs w:val="18"/>
              </w:rPr>
            </w:pPr>
          </w:p>
        </w:tc>
      </w:tr>
      <w:tr w14:paraId="3CD62152">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nil"/>
              <w:right w:val="single" w:color="000000" w:sz="4" w:space="0"/>
            </w:tcBorders>
            <w:noWrap/>
            <w:vAlign w:val="center"/>
          </w:tcPr>
          <w:p w14:paraId="120B1E47">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2721" w:type="dxa"/>
            <w:gridSpan w:val="6"/>
            <w:tcBorders>
              <w:top w:val="nil"/>
              <w:left w:val="nil"/>
              <w:bottom w:val="nil"/>
              <w:right w:val="single" w:color="000000" w:sz="4" w:space="0"/>
            </w:tcBorders>
            <w:noWrap/>
            <w:vAlign w:val="center"/>
          </w:tcPr>
          <w:p w14:paraId="06B4E66F">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79" w:type="dxa"/>
            <w:gridSpan w:val="3"/>
            <w:tcBorders>
              <w:top w:val="nil"/>
              <w:left w:val="nil"/>
              <w:bottom w:val="nil"/>
              <w:right w:val="single" w:color="000000" w:sz="4" w:space="0"/>
            </w:tcBorders>
            <w:noWrap/>
            <w:vAlign w:val="center"/>
          </w:tcPr>
          <w:p w14:paraId="106B5FAB">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239.94</w:t>
            </w:r>
          </w:p>
        </w:tc>
        <w:tc>
          <w:tcPr>
            <w:tcW w:w="1926" w:type="dxa"/>
            <w:gridSpan w:val="7"/>
            <w:tcBorders>
              <w:top w:val="nil"/>
              <w:left w:val="nil"/>
              <w:bottom w:val="nil"/>
              <w:right w:val="single" w:color="000000" w:sz="4" w:space="0"/>
            </w:tcBorders>
            <w:noWrap/>
            <w:vAlign w:val="center"/>
          </w:tcPr>
          <w:p w14:paraId="1B3E25E2">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239.94</w:t>
            </w:r>
          </w:p>
        </w:tc>
        <w:tc>
          <w:tcPr>
            <w:tcW w:w="1417" w:type="dxa"/>
            <w:gridSpan w:val="4"/>
            <w:tcBorders>
              <w:top w:val="nil"/>
              <w:left w:val="nil"/>
              <w:bottom w:val="nil"/>
              <w:right w:val="single" w:color="000000" w:sz="4" w:space="0"/>
            </w:tcBorders>
            <w:noWrap/>
            <w:vAlign w:val="center"/>
          </w:tcPr>
          <w:p w14:paraId="6ABA4E4A">
            <w:pPr>
              <w:jc w:val="right"/>
              <w:rPr>
                <w:rFonts w:hint="eastAsia" w:ascii="仿宋" w:hAnsi="仿宋" w:eastAsia="仿宋" w:cs="仿宋"/>
                <w:color w:val="000000"/>
                <w:kern w:val="0"/>
                <w:sz w:val="18"/>
                <w:szCs w:val="18"/>
              </w:rPr>
            </w:pPr>
          </w:p>
        </w:tc>
      </w:tr>
      <w:tr w14:paraId="71E0998E">
        <w:tblPrEx>
          <w:tblCellMar>
            <w:top w:w="0" w:type="dxa"/>
            <w:left w:w="108" w:type="dxa"/>
            <w:bottom w:w="0" w:type="dxa"/>
            <w:right w:w="108" w:type="dxa"/>
          </w:tblCellMar>
        </w:tblPrEx>
        <w:trPr>
          <w:trHeight w:val="390" w:hRule="atLeast"/>
        </w:trPr>
        <w:tc>
          <w:tcPr>
            <w:tcW w:w="2335" w:type="dxa"/>
            <w:gridSpan w:val="3"/>
            <w:tcBorders>
              <w:top w:val="nil"/>
              <w:left w:val="single" w:color="000000" w:sz="4" w:space="0"/>
              <w:bottom w:val="single" w:color="000000" w:sz="4" w:space="0"/>
              <w:right w:val="single" w:color="000000" w:sz="4" w:space="0"/>
            </w:tcBorders>
            <w:noWrap/>
            <w:vAlign w:val="center"/>
          </w:tcPr>
          <w:p w14:paraId="6933E6AF">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2721" w:type="dxa"/>
            <w:gridSpan w:val="6"/>
            <w:tcBorders>
              <w:top w:val="nil"/>
              <w:left w:val="nil"/>
              <w:bottom w:val="single" w:color="000000" w:sz="4" w:space="0"/>
              <w:right w:val="single" w:color="000000" w:sz="4" w:space="0"/>
            </w:tcBorders>
            <w:noWrap/>
            <w:vAlign w:val="center"/>
          </w:tcPr>
          <w:p w14:paraId="6CDCA076">
            <w:pPr>
              <w:keepNext w:val="0"/>
              <w:keepLines w:val="0"/>
              <w:widowControl/>
              <w:suppressLineNumbers w:val="0"/>
              <w:jc w:val="lef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479" w:type="dxa"/>
            <w:gridSpan w:val="3"/>
            <w:tcBorders>
              <w:top w:val="nil"/>
              <w:left w:val="nil"/>
              <w:bottom w:val="single" w:color="000000" w:sz="4" w:space="0"/>
              <w:right w:val="single" w:color="000000" w:sz="4" w:space="0"/>
            </w:tcBorders>
            <w:noWrap/>
            <w:vAlign w:val="center"/>
          </w:tcPr>
          <w:p w14:paraId="775ACF74">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119.97</w:t>
            </w:r>
          </w:p>
        </w:tc>
        <w:tc>
          <w:tcPr>
            <w:tcW w:w="1926" w:type="dxa"/>
            <w:gridSpan w:val="7"/>
            <w:tcBorders>
              <w:top w:val="nil"/>
              <w:left w:val="nil"/>
              <w:bottom w:val="single" w:color="000000" w:sz="4" w:space="0"/>
              <w:right w:val="single" w:color="000000" w:sz="4" w:space="0"/>
            </w:tcBorders>
            <w:noWrap/>
            <w:vAlign w:val="center"/>
          </w:tcPr>
          <w:p w14:paraId="2EFF8BA3">
            <w:pPr>
              <w:keepNext w:val="0"/>
              <w:keepLines w:val="0"/>
              <w:widowControl/>
              <w:suppressLineNumbers w:val="0"/>
              <w:jc w:val="right"/>
              <w:textAlignment w:val="center"/>
              <w:rPr>
                <w:rFonts w:hint="eastAsia" w:ascii="仿宋" w:hAnsi="仿宋" w:eastAsia="仿宋" w:cs="仿宋"/>
                <w:color w:val="000000"/>
                <w:kern w:val="0"/>
                <w:sz w:val="18"/>
                <w:szCs w:val="18"/>
              </w:rPr>
            </w:pPr>
            <w:r>
              <w:rPr>
                <w:rFonts w:hint="eastAsia" w:ascii="宋体" w:hAnsi="宋体" w:eastAsia="宋体" w:cs="宋体"/>
                <w:i w:val="0"/>
                <w:iCs w:val="0"/>
                <w:color w:val="000000"/>
                <w:kern w:val="0"/>
                <w:sz w:val="18"/>
                <w:szCs w:val="18"/>
                <w:u w:val="none"/>
                <w:lang w:val="en-US" w:eastAsia="zh-CN" w:bidi="ar"/>
              </w:rPr>
              <w:t>119.97</w:t>
            </w:r>
          </w:p>
        </w:tc>
        <w:tc>
          <w:tcPr>
            <w:tcW w:w="1417" w:type="dxa"/>
            <w:gridSpan w:val="4"/>
            <w:tcBorders>
              <w:top w:val="nil"/>
              <w:left w:val="nil"/>
              <w:bottom w:val="single" w:color="000000" w:sz="4" w:space="0"/>
              <w:right w:val="single" w:color="000000" w:sz="4" w:space="0"/>
            </w:tcBorders>
            <w:noWrap/>
            <w:vAlign w:val="center"/>
          </w:tcPr>
          <w:p w14:paraId="20553D21">
            <w:pPr>
              <w:jc w:val="right"/>
              <w:rPr>
                <w:rFonts w:hint="eastAsia" w:ascii="仿宋" w:hAnsi="仿宋" w:eastAsia="仿宋" w:cs="仿宋"/>
                <w:color w:val="000000"/>
                <w:kern w:val="0"/>
                <w:sz w:val="18"/>
                <w:szCs w:val="18"/>
              </w:rPr>
            </w:pPr>
          </w:p>
        </w:tc>
      </w:tr>
    </w:tbl>
    <w:p w14:paraId="12A09489">
      <w:pPr>
        <w:spacing w:line="600" w:lineRule="exact"/>
        <w:jc w:val="left"/>
        <w:rPr>
          <w:rFonts w:hint="eastAsia" w:ascii="仿宋" w:hAnsi="仿宋" w:eastAsia="仿宋" w:cs="仿宋"/>
          <w:sz w:val="28"/>
          <w:szCs w:val="32"/>
        </w:rPr>
      </w:pPr>
    </w:p>
    <w:p w14:paraId="697724C3">
      <w:pPr>
        <w:pStyle w:val="2"/>
        <w:rPr>
          <w:rFonts w:hint="eastAsia" w:ascii="仿宋" w:hAnsi="仿宋" w:eastAsia="仿宋" w:cs="仿宋"/>
          <w:sz w:val="28"/>
          <w:szCs w:val="32"/>
        </w:rPr>
      </w:pPr>
    </w:p>
    <w:p w14:paraId="5306E9A6">
      <w:pPr>
        <w:pStyle w:val="2"/>
        <w:rPr>
          <w:rFonts w:hint="eastAsia" w:ascii="仿宋" w:hAnsi="仿宋" w:eastAsia="仿宋" w:cs="仿宋"/>
          <w:sz w:val="28"/>
          <w:szCs w:val="32"/>
        </w:rPr>
      </w:pPr>
    </w:p>
    <w:p w14:paraId="30BE0E0C">
      <w:pPr>
        <w:pStyle w:val="2"/>
        <w:rPr>
          <w:rFonts w:hint="eastAsia" w:ascii="仿宋" w:hAnsi="仿宋" w:eastAsia="仿宋" w:cs="仿宋"/>
          <w:sz w:val="28"/>
          <w:szCs w:val="32"/>
        </w:rPr>
      </w:pPr>
    </w:p>
    <w:p w14:paraId="44710D9D">
      <w:pPr>
        <w:pStyle w:val="2"/>
        <w:rPr>
          <w:rFonts w:hint="eastAsia" w:ascii="仿宋" w:hAnsi="仿宋" w:eastAsia="仿宋" w:cs="仿宋"/>
          <w:sz w:val="28"/>
          <w:szCs w:val="32"/>
        </w:rPr>
      </w:pPr>
    </w:p>
    <w:p w14:paraId="13652CAA">
      <w:pPr>
        <w:pStyle w:val="2"/>
        <w:rPr>
          <w:rFonts w:hint="eastAsia" w:ascii="仿宋" w:hAnsi="仿宋" w:eastAsia="仿宋" w:cs="仿宋"/>
          <w:sz w:val="28"/>
          <w:szCs w:val="32"/>
        </w:rPr>
      </w:pPr>
    </w:p>
    <w:p w14:paraId="2CD797AA">
      <w:pPr>
        <w:pStyle w:val="2"/>
        <w:rPr>
          <w:rFonts w:hint="eastAsia" w:ascii="仿宋" w:hAnsi="仿宋" w:eastAsia="仿宋" w:cs="仿宋"/>
          <w:sz w:val="28"/>
          <w:szCs w:val="32"/>
        </w:rPr>
      </w:pPr>
    </w:p>
    <w:p w14:paraId="4F14231E">
      <w:pPr>
        <w:pStyle w:val="2"/>
        <w:rPr>
          <w:rFonts w:hint="eastAsia" w:ascii="仿宋" w:hAnsi="仿宋" w:eastAsia="仿宋" w:cs="仿宋"/>
          <w:sz w:val="28"/>
          <w:szCs w:val="32"/>
        </w:rPr>
      </w:pPr>
    </w:p>
    <w:p w14:paraId="16689058">
      <w:pPr>
        <w:pStyle w:val="2"/>
        <w:rPr>
          <w:rFonts w:hint="eastAsia" w:ascii="仿宋" w:hAnsi="仿宋" w:eastAsia="仿宋" w:cs="仿宋"/>
          <w:sz w:val="28"/>
          <w:szCs w:val="32"/>
        </w:rPr>
      </w:pPr>
    </w:p>
    <w:p w14:paraId="22051299">
      <w:pPr>
        <w:pStyle w:val="2"/>
        <w:rPr>
          <w:rFonts w:hint="eastAsia" w:ascii="仿宋" w:hAnsi="仿宋" w:eastAsia="仿宋" w:cs="仿宋"/>
          <w:sz w:val="28"/>
          <w:szCs w:val="32"/>
        </w:rPr>
      </w:pPr>
    </w:p>
    <w:p w14:paraId="3795B926">
      <w:pPr>
        <w:pStyle w:val="2"/>
        <w:rPr>
          <w:rFonts w:hint="eastAsia" w:ascii="仿宋" w:hAnsi="仿宋" w:eastAsia="仿宋" w:cs="仿宋"/>
          <w:sz w:val="28"/>
          <w:szCs w:val="32"/>
        </w:rPr>
      </w:pPr>
    </w:p>
    <w:p w14:paraId="0F7B2550">
      <w:pPr>
        <w:pStyle w:val="2"/>
        <w:rPr>
          <w:rFonts w:hint="eastAsia" w:ascii="仿宋" w:hAnsi="仿宋" w:eastAsia="仿宋" w:cs="仿宋"/>
          <w:sz w:val="28"/>
          <w:szCs w:val="32"/>
        </w:rPr>
      </w:pPr>
    </w:p>
    <w:p w14:paraId="7E9FC697">
      <w:pPr>
        <w:spacing w:line="600" w:lineRule="exact"/>
        <w:jc w:val="left"/>
        <w:rPr>
          <w:rFonts w:hint="eastAsia" w:ascii="仿宋" w:hAnsi="仿宋" w:eastAsia="仿宋" w:cs="仿宋"/>
          <w:sz w:val="28"/>
          <w:szCs w:val="32"/>
        </w:rPr>
      </w:pPr>
    </w:p>
    <w:tbl>
      <w:tblPr>
        <w:tblStyle w:val="6"/>
        <w:tblW w:w="8720" w:type="dxa"/>
        <w:tblInd w:w="93" w:type="dxa"/>
        <w:tblLayout w:type="fixed"/>
        <w:tblCellMar>
          <w:top w:w="0" w:type="dxa"/>
          <w:left w:w="108" w:type="dxa"/>
          <w:bottom w:w="0" w:type="dxa"/>
          <w:right w:w="108" w:type="dxa"/>
        </w:tblCellMar>
      </w:tblPr>
      <w:tblGrid>
        <w:gridCol w:w="2500"/>
        <w:gridCol w:w="2500"/>
        <w:gridCol w:w="1240"/>
        <w:gridCol w:w="1240"/>
        <w:gridCol w:w="1240"/>
      </w:tblGrid>
      <w:tr w14:paraId="0AD99C62">
        <w:tblPrEx>
          <w:tblCellMar>
            <w:top w:w="0" w:type="dxa"/>
            <w:left w:w="108" w:type="dxa"/>
            <w:bottom w:w="0" w:type="dxa"/>
            <w:right w:w="108" w:type="dxa"/>
          </w:tblCellMar>
        </w:tblPrEx>
        <w:trPr>
          <w:trHeight w:val="285" w:hRule="atLeast"/>
        </w:trPr>
        <w:tc>
          <w:tcPr>
            <w:tcW w:w="2500" w:type="dxa"/>
            <w:tcBorders>
              <w:top w:val="nil"/>
              <w:left w:val="nil"/>
              <w:bottom w:val="nil"/>
              <w:right w:val="nil"/>
            </w:tcBorders>
            <w:noWrap/>
            <w:vAlign w:val="bottom"/>
          </w:tcPr>
          <w:p w14:paraId="2AC92DBE">
            <w:pPr>
              <w:widowControl/>
              <w:jc w:val="left"/>
              <w:rPr>
                <w:rFonts w:hint="eastAsia" w:ascii="仿宋" w:hAnsi="仿宋" w:eastAsia="仿宋" w:cs="仿宋"/>
                <w:kern w:val="0"/>
                <w:sz w:val="22"/>
                <w:szCs w:val="22"/>
              </w:rPr>
            </w:pPr>
            <w:bookmarkStart w:id="0" w:name="RANGE!A1:E6"/>
            <w:r>
              <w:rPr>
                <w:rFonts w:hint="eastAsia" w:ascii="仿宋" w:hAnsi="仿宋" w:eastAsia="仿宋" w:cs="仿宋"/>
                <w:kern w:val="0"/>
                <w:sz w:val="22"/>
                <w:szCs w:val="22"/>
              </w:rPr>
              <w:t>表</w:t>
            </w:r>
            <w:bookmarkEnd w:id="0"/>
            <w:r>
              <w:rPr>
                <w:rFonts w:hint="eastAsia" w:ascii="仿宋" w:hAnsi="仿宋" w:eastAsia="仿宋" w:cs="仿宋"/>
                <w:kern w:val="0"/>
                <w:sz w:val="22"/>
                <w:szCs w:val="22"/>
              </w:rPr>
              <w:t>8</w:t>
            </w:r>
          </w:p>
        </w:tc>
        <w:tc>
          <w:tcPr>
            <w:tcW w:w="2500" w:type="dxa"/>
            <w:tcBorders>
              <w:top w:val="nil"/>
              <w:left w:val="nil"/>
              <w:bottom w:val="nil"/>
              <w:right w:val="nil"/>
            </w:tcBorders>
            <w:noWrap/>
            <w:vAlign w:val="bottom"/>
          </w:tcPr>
          <w:p w14:paraId="4A1450F6">
            <w:pPr>
              <w:widowControl/>
              <w:jc w:val="left"/>
              <w:rPr>
                <w:rFonts w:hint="eastAsia" w:ascii="仿宋" w:hAnsi="仿宋" w:eastAsia="仿宋" w:cs="仿宋"/>
                <w:kern w:val="0"/>
                <w:sz w:val="24"/>
              </w:rPr>
            </w:pPr>
          </w:p>
        </w:tc>
        <w:tc>
          <w:tcPr>
            <w:tcW w:w="1240" w:type="dxa"/>
            <w:tcBorders>
              <w:top w:val="nil"/>
              <w:left w:val="nil"/>
              <w:bottom w:val="nil"/>
              <w:right w:val="nil"/>
            </w:tcBorders>
            <w:noWrap/>
            <w:vAlign w:val="bottom"/>
          </w:tcPr>
          <w:p w14:paraId="5FAC3C27">
            <w:pPr>
              <w:widowControl/>
              <w:jc w:val="left"/>
              <w:rPr>
                <w:rFonts w:hint="eastAsia" w:ascii="仿宋" w:hAnsi="仿宋" w:eastAsia="仿宋" w:cs="仿宋"/>
                <w:kern w:val="0"/>
                <w:sz w:val="24"/>
              </w:rPr>
            </w:pPr>
          </w:p>
        </w:tc>
        <w:tc>
          <w:tcPr>
            <w:tcW w:w="1240" w:type="dxa"/>
            <w:tcBorders>
              <w:top w:val="nil"/>
              <w:left w:val="nil"/>
              <w:bottom w:val="nil"/>
              <w:right w:val="nil"/>
            </w:tcBorders>
            <w:noWrap/>
            <w:vAlign w:val="bottom"/>
          </w:tcPr>
          <w:p w14:paraId="0AB8ACF1">
            <w:pPr>
              <w:widowControl/>
              <w:jc w:val="left"/>
              <w:rPr>
                <w:rFonts w:hint="eastAsia" w:ascii="仿宋" w:hAnsi="仿宋" w:eastAsia="仿宋" w:cs="仿宋"/>
                <w:kern w:val="0"/>
                <w:sz w:val="24"/>
              </w:rPr>
            </w:pPr>
          </w:p>
        </w:tc>
        <w:tc>
          <w:tcPr>
            <w:tcW w:w="1240" w:type="dxa"/>
            <w:tcBorders>
              <w:top w:val="nil"/>
              <w:left w:val="nil"/>
              <w:bottom w:val="nil"/>
              <w:right w:val="nil"/>
            </w:tcBorders>
            <w:noWrap/>
            <w:vAlign w:val="bottom"/>
          </w:tcPr>
          <w:p w14:paraId="6A3937DA">
            <w:pPr>
              <w:widowControl/>
              <w:jc w:val="left"/>
              <w:rPr>
                <w:rFonts w:hint="eastAsia" w:ascii="仿宋" w:hAnsi="仿宋" w:eastAsia="仿宋" w:cs="仿宋"/>
                <w:kern w:val="0"/>
                <w:sz w:val="24"/>
              </w:rPr>
            </w:pPr>
          </w:p>
        </w:tc>
      </w:tr>
      <w:tr w14:paraId="706B300E">
        <w:tblPrEx>
          <w:tblCellMar>
            <w:top w:w="0" w:type="dxa"/>
            <w:left w:w="108" w:type="dxa"/>
            <w:bottom w:w="0" w:type="dxa"/>
            <w:right w:w="108" w:type="dxa"/>
          </w:tblCellMar>
        </w:tblPrEx>
        <w:trPr>
          <w:trHeight w:val="510" w:hRule="atLeast"/>
        </w:trPr>
        <w:tc>
          <w:tcPr>
            <w:tcW w:w="8720" w:type="dxa"/>
            <w:gridSpan w:val="5"/>
            <w:tcBorders>
              <w:top w:val="nil"/>
              <w:left w:val="nil"/>
              <w:bottom w:val="nil"/>
              <w:right w:val="nil"/>
            </w:tcBorders>
            <w:noWrap/>
            <w:vAlign w:val="center"/>
          </w:tcPr>
          <w:p w14:paraId="68D6C141">
            <w:pPr>
              <w:widowControl/>
              <w:jc w:val="center"/>
              <w:rPr>
                <w:rFonts w:hint="eastAsia" w:ascii="仿宋" w:hAnsi="仿宋" w:eastAsia="仿宋" w:cs="仿宋"/>
                <w:b/>
                <w:bCs/>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kern w:val="0"/>
                <w:sz w:val="36"/>
                <w:szCs w:val="36"/>
              </w:rPr>
              <w:t>2023部门国有资本经营收支预算表</w:t>
            </w:r>
          </w:p>
        </w:tc>
      </w:tr>
      <w:tr w14:paraId="5646A68D">
        <w:tblPrEx>
          <w:tblCellMar>
            <w:top w:w="0" w:type="dxa"/>
            <w:left w:w="108" w:type="dxa"/>
            <w:bottom w:w="0" w:type="dxa"/>
            <w:right w:w="108" w:type="dxa"/>
          </w:tblCellMar>
        </w:tblPrEx>
        <w:trPr>
          <w:trHeight w:val="375" w:hRule="atLeast"/>
        </w:trPr>
        <w:tc>
          <w:tcPr>
            <w:tcW w:w="2500" w:type="dxa"/>
            <w:tcBorders>
              <w:top w:val="nil"/>
              <w:left w:val="nil"/>
              <w:bottom w:val="nil"/>
              <w:right w:val="nil"/>
            </w:tcBorders>
            <w:noWrap/>
            <w:vAlign w:val="center"/>
          </w:tcPr>
          <w:p w14:paraId="04A4DEF2">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单位名称</w:t>
            </w:r>
          </w:p>
        </w:tc>
        <w:tc>
          <w:tcPr>
            <w:tcW w:w="2500" w:type="dxa"/>
            <w:tcBorders>
              <w:top w:val="nil"/>
              <w:left w:val="nil"/>
              <w:bottom w:val="nil"/>
              <w:right w:val="nil"/>
            </w:tcBorders>
            <w:noWrap/>
            <w:vAlign w:val="center"/>
          </w:tcPr>
          <w:p w14:paraId="2AA3EC23">
            <w:pPr>
              <w:widowControl/>
              <w:jc w:val="left"/>
              <w:rPr>
                <w:rFonts w:hint="eastAsia" w:ascii="仿宋" w:hAnsi="仿宋" w:eastAsia="仿宋" w:cs="仿宋"/>
                <w:kern w:val="0"/>
                <w:sz w:val="20"/>
                <w:szCs w:val="20"/>
              </w:rPr>
            </w:pPr>
          </w:p>
        </w:tc>
        <w:tc>
          <w:tcPr>
            <w:tcW w:w="1240" w:type="dxa"/>
            <w:tcBorders>
              <w:top w:val="nil"/>
              <w:left w:val="nil"/>
              <w:bottom w:val="nil"/>
              <w:right w:val="nil"/>
            </w:tcBorders>
            <w:noWrap/>
            <w:vAlign w:val="center"/>
          </w:tcPr>
          <w:p w14:paraId="1EF38E30">
            <w:pPr>
              <w:widowControl/>
              <w:jc w:val="left"/>
              <w:rPr>
                <w:rFonts w:hint="eastAsia" w:ascii="仿宋" w:hAnsi="仿宋" w:eastAsia="仿宋" w:cs="仿宋"/>
                <w:kern w:val="0"/>
                <w:sz w:val="20"/>
                <w:szCs w:val="20"/>
              </w:rPr>
            </w:pPr>
          </w:p>
        </w:tc>
        <w:tc>
          <w:tcPr>
            <w:tcW w:w="1240" w:type="dxa"/>
            <w:tcBorders>
              <w:top w:val="nil"/>
              <w:left w:val="nil"/>
              <w:bottom w:val="nil"/>
              <w:right w:val="nil"/>
            </w:tcBorders>
            <w:noWrap/>
            <w:vAlign w:val="center"/>
          </w:tcPr>
          <w:p w14:paraId="37A3F55E">
            <w:pPr>
              <w:widowControl/>
              <w:jc w:val="left"/>
              <w:rPr>
                <w:rFonts w:hint="eastAsia" w:ascii="仿宋" w:hAnsi="仿宋" w:eastAsia="仿宋" w:cs="仿宋"/>
                <w:kern w:val="0"/>
                <w:sz w:val="20"/>
                <w:szCs w:val="20"/>
              </w:rPr>
            </w:pPr>
          </w:p>
        </w:tc>
        <w:tc>
          <w:tcPr>
            <w:tcW w:w="1240" w:type="dxa"/>
            <w:tcBorders>
              <w:top w:val="nil"/>
              <w:left w:val="nil"/>
              <w:bottom w:val="nil"/>
              <w:right w:val="nil"/>
            </w:tcBorders>
            <w:noWrap/>
            <w:vAlign w:val="center"/>
          </w:tcPr>
          <w:p w14:paraId="3BCF7FC1">
            <w:pPr>
              <w:widowControl/>
              <w:jc w:val="right"/>
              <w:rPr>
                <w:rFonts w:hint="eastAsia" w:ascii="仿宋" w:hAnsi="仿宋" w:eastAsia="仿宋" w:cs="仿宋"/>
                <w:kern w:val="0"/>
                <w:sz w:val="20"/>
                <w:szCs w:val="20"/>
              </w:rPr>
            </w:pPr>
            <w:r>
              <w:rPr>
                <w:rFonts w:hint="eastAsia" w:ascii="仿宋" w:hAnsi="仿宋" w:eastAsia="仿宋" w:cs="仿宋"/>
                <w:kern w:val="0"/>
                <w:sz w:val="20"/>
                <w:szCs w:val="20"/>
              </w:rPr>
              <w:t>单位：万元</w:t>
            </w:r>
          </w:p>
        </w:tc>
      </w:tr>
      <w:tr w14:paraId="2B17A9BC">
        <w:tblPrEx>
          <w:tblCellMar>
            <w:top w:w="0" w:type="dxa"/>
            <w:left w:w="108" w:type="dxa"/>
            <w:bottom w:w="0" w:type="dxa"/>
            <w:right w:w="108" w:type="dxa"/>
          </w:tblCellMar>
        </w:tblPrEx>
        <w:trPr>
          <w:trHeight w:val="405" w:hRule="atLeast"/>
        </w:trPr>
        <w:tc>
          <w:tcPr>
            <w:tcW w:w="2500" w:type="dxa"/>
            <w:vMerge w:val="restart"/>
            <w:tcBorders>
              <w:top w:val="single" w:color="auto" w:sz="4" w:space="0"/>
              <w:left w:val="single" w:color="auto" w:sz="4" w:space="0"/>
              <w:bottom w:val="single" w:color="auto" w:sz="4" w:space="0"/>
              <w:right w:val="single" w:color="auto" w:sz="4" w:space="0"/>
            </w:tcBorders>
            <w:noWrap w:val="0"/>
            <w:vAlign w:val="center"/>
          </w:tcPr>
          <w:p w14:paraId="34CD2475">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科目编码</w:t>
            </w:r>
          </w:p>
        </w:tc>
        <w:tc>
          <w:tcPr>
            <w:tcW w:w="2500" w:type="dxa"/>
            <w:vMerge w:val="restart"/>
            <w:tcBorders>
              <w:top w:val="single" w:color="auto" w:sz="4" w:space="0"/>
              <w:left w:val="single" w:color="auto" w:sz="4" w:space="0"/>
              <w:bottom w:val="single" w:color="auto" w:sz="4" w:space="0"/>
              <w:right w:val="single" w:color="auto" w:sz="4" w:space="0"/>
            </w:tcBorders>
            <w:noWrap w:val="0"/>
            <w:vAlign w:val="center"/>
          </w:tcPr>
          <w:p w14:paraId="629DD119">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科目名称</w:t>
            </w:r>
          </w:p>
        </w:tc>
        <w:tc>
          <w:tcPr>
            <w:tcW w:w="3720" w:type="dxa"/>
            <w:gridSpan w:val="3"/>
            <w:tcBorders>
              <w:top w:val="single" w:color="auto" w:sz="4" w:space="0"/>
              <w:left w:val="nil"/>
              <w:bottom w:val="single" w:color="auto" w:sz="4" w:space="0"/>
              <w:right w:val="single" w:color="auto" w:sz="4" w:space="0"/>
            </w:tcBorders>
            <w:noWrap w:val="0"/>
            <w:vAlign w:val="center"/>
          </w:tcPr>
          <w:p w14:paraId="52B76E65">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国有资本经营预算财政拨款支出</w:t>
            </w:r>
          </w:p>
        </w:tc>
      </w:tr>
      <w:tr w14:paraId="58FA51EB">
        <w:tblPrEx>
          <w:tblCellMar>
            <w:top w:w="0" w:type="dxa"/>
            <w:left w:w="108" w:type="dxa"/>
            <w:bottom w:w="0" w:type="dxa"/>
            <w:right w:w="108" w:type="dxa"/>
          </w:tblCellMar>
        </w:tblPrEx>
        <w:trPr>
          <w:trHeight w:val="360" w:hRule="atLeast"/>
        </w:trPr>
        <w:tc>
          <w:tcPr>
            <w:tcW w:w="2500" w:type="dxa"/>
            <w:vMerge w:val="continue"/>
            <w:tcBorders>
              <w:top w:val="single" w:color="auto" w:sz="4" w:space="0"/>
              <w:left w:val="single" w:color="auto" w:sz="4" w:space="0"/>
              <w:bottom w:val="single" w:color="auto" w:sz="4" w:space="0"/>
              <w:right w:val="single" w:color="auto" w:sz="4" w:space="0"/>
            </w:tcBorders>
            <w:noWrap w:val="0"/>
            <w:vAlign w:val="center"/>
          </w:tcPr>
          <w:p w14:paraId="1C14F503">
            <w:pPr>
              <w:widowControl/>
              <w:jc w:val="left"/>
              <w:rPr>
                <w:rFonts w:hint="eastAsia" w:ascii="仿宋" w:hAnsi="仿宋" w:eastAsia="仿宋" w:cs="仿宋"/>
                <w:bCs/>
                <w:kern w:val="0"/>
                <w:sz w:val="22"/>
                <w:szCs w:val="22"/>
              </w:rPr>
            </w:pPr>
          </w:p>
        </w:tc>
        <w:tc>
          <w:tcPr>
            <w:tcW w:w="2500" w:type="dxa"/>
            <w:vMerge w:val="continue"/>
            <w:tcBorders>
              <w:top w:val="single" w:color="auto" w:sz="4" w:space="0"/>
              <w:left w:val="single" w:color="auto" w:sz="4" w:space="0"/>
              <w:bottom w:val="single" w:color="auto" w:sz="4" w:space="0"/>
              <w:right w:val="single" w:color="auto" w:sz="4" w:space="0"/>
            </w:tcBorders>
            <w:noWrap w:val="0"/>
            <w:vAlign w:val="center"/>
          </w:tcPr>
          <w:p w14:paraId="777527B5">
            <w:pPr>
              <w:widowControl/>
              <w:jc w:val="left"/>
              <w:rPr>
                <w:rFonts w:hint="eastAsia" w:ascii="仿宋" w:hAnsi="仿宋" w:eastAsia="仿宋" w:cs="仿宋"/>
                <w:bCs/>
                <w:kern w:val="0"/>
                <w:sz w:val="22"/>
                <w:szCs w:val="22"/>
              </w:rPr>
            </w:pPr>
          </w:p>
        </w:tc>
        <w:tc>
          <w:tcPr>
            <w:tcW w:w="1240" w:type="dxa"/>
            <w:tcBorders>
              <w:top w:val="nil"/>
              <w:left w:val="nil"/>
              <w:bottom w:val="single" w:color="auto" w:sz="4" w:space="0"/>
              <w:right w:val="single" w:color="auto" w:sz="4" w:space="0"/>
            </w:tcBorders>
            <w:noWrap w:val="0"/>
            <w:vAlign w:val="center"/>
          </w:tcPr>
          <w:p w14:paraId="453267C4">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合计</w:t>
            </w:r>
          </w:p>
        </w:tc>
        <w:tc>
          <w:tcPr>
            <w:tcW w:w="1240" w:type="dxa"/>
            <w:tcBorders>
              <w:top w:val="nil"/>
              <w:left w:val="nil"/>
              <w:bottom w:val="single" w:color="auto" w:sz="4" w:space="0"/>
              <w:right w:val="single" w:color="auto" w:sz="4" w:space="0"/>
            </w:tcBorders>
            <w:noWrap w:val="0"/>
            <w:vAlign w:val="center"/>
          </w:tcPr>
          <w:p w14:paraId="1ED677A8">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基本支出</w:t>
            </w:r>
          </w:p>
        </w:tc>
        <w:tc>
          <w:tcPr>
            <w:tcW w:w="1240" w:type="dxa"/>
            <w:tcBorders>
              <w:top w:val="nil"/>
              <w:left w:val="nil"/>
              <w:bottom w:val="single" w:color="auto" w:sz="4" w:space="0"/>
              <w:right w:val="single" w:color="auto" w:sz="4" w:space="0"/>
            </w:tcBorders>
            <w:noWrap w:val="0"/>
            <w:vAlign w:val="center"/>
          </w:tcPr>
          <w:p w14:paraId="2C3D61E2">
            <w:pPr>
              <w:widowControl/>
              <w:jc w:val="center"/>
              <w:rPr>
                <w:rFonts w:hint="eastAsia" w:ascii="仿宋" w:hAnsi="仿宋" w:eastAsia="仿宋" w:cs="仿宋"/>
                <w:bCs/>
                <w:kern w:val="0"/>
                <w:sz w:val="22"/>
                <w:szCs w:val="22"/>
              </w:rPr>
            </w:pPr>
            <w:r>
              <w:rPr>
                <w:rFonts w:hint="eastAsia" w:ascii="仿宋" w:hAnsi="仿宋" w:eastAsia="仿宋" w:cs="仿宋"/>
                <w:bCs/>
                <w:kern w:val="0"/>
                <w:sz w:val="22"/>
                <w:szCs w:val="22"/>
              </w:rPr>
              <w:t>项目支出</w:t>
            </w:r>
          </w:p>
        </w:tc>
      </w:tr>
      <w:tr w14:paraId="732426E5">
        <w:tblPrEx>
          <w:tblCellMar>
            <w:top w:w="0" w:type="dxa"/>
            <w:left w:w="108" w:type="dxa"/>
            <w:bottom w:w="0" w:type="dxa"/>
            <w:right w:w="108" w:type="dxa"/>
          </w:tblCellMar>
        </w:tblPrEx>
        <w:trPr>
          <w:trHeight w:val="405" w:hRule="atLeast"/>
        </w:trPr>
        <w:tc>
          <w:tcPr>
            <w:tcW w:w="2500" w:type="dxa"/>
            <w:tcBorders>
              <w:top w:val="nil"/>
              <w:left w:val="single" w:color="auto" w:sz="4" w:space="0"/>
              <w:bottom w:val="single" w:color="auto" w:sz="4" w:space="0"/>
              <w:right w:val="single" w:color="auto" w:sz="4" w:space="0"/>
            </w:tcBorders>
            <w:noWrap/>
            <w:vAlign w:val="center"/>
          </w:tcPr>
          <w:p w14:paraId="6F35906A">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2500" w:type="dxa"/>
            <w:tcBorders>
              <w:top w:val="nil"/>
              <w:left w:val="nil"/>
              <w:bottom w:val="single" w:color="auto" w:sz="4" w:space="0"/>
              <w:right w:val="single" w:color="auto" w:sz="4" w:space="0"/>
            </w:tcBorders>
            <w:noWrap/>
            <w:vAlign w:val="center"/>
          </w:tcPr>
          <w:p w14:paraId="33D8DCB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0"/>
            <w:vAlign w:val="center"/>
          </w:tcPr>
          <w:p w14:paraId="62F07895">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0"/>
            <w:vAlign w:val="center"/>
          </w:tcPr>
          <w:p w14:paraId="4D3AD744">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1240" w:type="dxa"/>
            <w:tcBorders>
              <w:top w:val="nil"/>
              <w:left w:val="nil"/>
              <w:bottom w:val="single" w:color="auto" w:sz="4" w:space="0"/>
              <w:right w:val="single" w:color="auto" w:sz="4" w:space="0"/>
            </w:tcBorders>
            <w:noWrap w:val="0"/>
            <w:vAlign w:val="center"/>
          </w:tcPr>
          <w:p w14:paraId="28522B04">
            <w:pPr>
              <w:widowControl/>
              <w:jc w:val="right"/>
              <w:rPr>
                <w:rFonts w:hint="eastAsia" w:ascii="仿宋" w:hAnsi="仿宋" w:eastAsia="仿宋" w:cs="仿宋"/>
                <w:kern w:val="0"/>
                <w:sz w:val="18"/>
                <w:szCs w:val="18"/>
              </w:rPr>
            </w:pPr>
            <w:r>
              <w:rPr>
                <w:rFonts w:hint="eastAsia" w:ascii="仿宋" w:hAnsi="仿宋" w:eastAsia="仿宋" w:cs="仿宋"/>
                <w:kern w:val="0"/>
                <w:sz w:val="18"/>
                <w:szCs w:val="18"/>
              </w:rPr>
              <w:t>　</w:t>
            </w:r>
          </w:p>
        </w:tc>
      </w:tr>
    </w:tbl>
    <w:p w14:paraId="215BE0AC">
      <w:pPr>
        <w:spacing w:line="600" w:lineRule="exact"/>
        <w:jc w:val="left"/>
        <w:rPr>
          <w:rFonts w:hint="eastAsia" w:ascii="仿宋" w:hAnsi="仿宋" w:eastAsia="仿宋" w:cs="仿宋"/>
          <w:sz w:val="28"/>
          <w:szCs w:val="32"/>
        </w:rPr>
      </w:pPr>
      <w:r>
        <w:rPr>
          <w:rFonts w:hint="eastAsia" w:ascii="仿宋" w:hAnsi="仿宋" w:eastAsia="仿宋" w:cs="仿宋"/>
          <w:sz w:val="28"/>
          <w:szCs w:val="32"/>
        </w:rPr>
        <w:t>说明:“</w:t>
      </w:r>
      <w:r>
        <w:rPr>
          <w:rFonts w:hint="eastAsia" w:ascii="仿宋" w:hAnsi="仿宋" w:eastAsia="仿宋" w:cs="仿宋"/>
          <w:sz w:val="28"/>
          <w:szCs w:val="32"/>
          <w:lang w:val="en-US" w:eastAsia="zh-CN"/>
        </w:rPr>
        <w:t>萧县祖楼镇中心学校</w:t>
      </w:r>
      <w:r>
        <w:rPr>
          <w:rFonts w:hint="eastAsia" w:ascii="仿宋" w:hAnsi="仿宋" w:eastAsia="仿宋" w:cs="仿宋"/>
          <w:sz w:val="28"/>
          <w:szCs w:val="32"/>
        </w:rPr>
        <w:t>没有国有资本经营预算拨款收入，也没有国有资本经营预算拨款安排的支出，故本表无数据”。</w:t>
      </w:r>
    </w:p>
    <w:p w14:paraId="35110ECC">
      <w:pPr>
        <w:pStyle w:val="2"/>
        <w:rPr>
          <w:rFonts w:hint="eastAsia"/>
        </w:rPr>
      </w:pPr>
    </w:p>
    <w:p w14:paraId="2FD35CD7">
      <w:pPr>
        <w:pStyle w:val="2"/>
        <w:rPr>
          <w:rFonts w:hint="eastAsia"/>
        </w:rPr>
      </w:pPr>
    </w:p>
    <w:p w14:paraId="5DBE6CE9">
      <w:pPr>
        <w:pStyle w:val="2"/>
        <w:rPr>
          <w:rFonts w:hint="eastAsia"/>
        </w:rPr>
      </w:pPr>
    </w:p>
    <w:p w14:paraId="3F8BF795">
      <w:pPr>
        <w:pStyle w:val="2"/>
        <w:rPr>
          <w:rFonts w:hint="eastAsia"/>
        </w:rPr>
      </w:pPr>
    </w:p>
    <w:p w14:paraId="5117343F">
      <w:pPr>
        <w:pStyle w:val="2"/>
        <w:rPr>
          <w:rFonts w:hint="eastAsia"/>
        </w:rPr>
      </w:pPr>
    </w:p>
    <w:p w14:paraId="635B3845">
      <w:pPr>
        <w:pStyle w:val="2"/>
        <w:rPr>
          <w:rFonts w:hint="eastAsia"/>
        </w:rPr>
      </w:pPr>
    </w:p>
    <w:p w14:paraId="105E28A2">
      <w:pPr>
        <w:pStyle w:val="2"/>
        <w:rPr>
          <w:rFonts w:hint="eastAsia"/>
        </w:rPr>
      </w:pPr>
    </w:p>
    <w:p w14:paraId="5942C38E">
      <w:pPr>
        <w:pStyle w:val="2"/>
        <w:rPr>
          <w:rFonts w:hint="eastAsia"/>
        </w:rPr>
      </w:pPr>
    </w:p>
    <w:p w14:paraId="75C5332B">
      <w:pPr>
        <w:pStyle w:val="2"/>
        <w:rPr>
          <w:rFonts w:hint="eastAsia"/>
        </w:rPr>
      </w:pPr>
    </w:p>
    <w:p w14:paraId="0937C94B">
      <w:pPr>
        <w:pStyle w:val="2"/>
        <w:rPr>
          <w:rFonts w:hint="eastAsia"/>
        </w:rPr>
      </w:pPr>
    </w:p>
    <w:p w14:paraId="6EEEB0D9">
      <w:pPr>
        <w:pStyle w:val="2"/>
        <w:rPr>
          <w:rFonts w:hint="eastAsia"/>
        </w:rPr>
      </w:pPr>
    </w:p>
    <w:p w14:paraId="1D88E523">
      <w:pPr>
        <w:pStyle w:val="2"/>
        <w:rPr>
          <w:rFonts w:hint="eastAsia"/>
        </w:rPr>
      </w:pPr>
    </w:p>
    <w:p w14:paraId="32FF9BB0">
      <w:pPr>
        <w:pStyle w:val="2"/>
        <w:rPr>
          <w:rFonts w:hint="eastAsia"/>
        </w:rPr>
      </w:pPr>
    </w:p>
    <w:p w14:paraId="3136BAF2">
      <w:pPr>
        <w:pStyle w:val="2"/>
        <w:rPr>
          <w:rFonts w:hint="eastAsia"/>
        </w:rPr>
      </w:pPr>
    </w:p>
    <w:p w14:paraId="09BD7118">
      <w:pPr>
        <w:pStyle w:val="2"/>
        <w:rPr>
          <w:rFonts w:hint="eastAsia"/>
        </w:rPr>
      </w:pPr>
    </w:p>
    <w:tbl>
      <w:tblPr>
        <w:tblStyle w:val="6"/>
        <w:tblW w:w="8647" w:type="dxa"/>
        <w:tblInd w:w="108" w:type="dxa"/>
        <w:tblLayout w:type="fixed"/>
        <w:tblCellMar>
          <w:top w:w="0" w:type="dxa"/>
          <w:left w:w="108" w:type="dxa"/>
          <w:bottom w:w="0" w:type="dxa"/>
          <w:right w:w="108" w:type="dxa"/>
        </w:tblCellMar>
      </w:tblPr>
      <w:tblGrid>
        <w:gridCol w:w="1276"/>
        <w:gridCol w:w="208"/>
        <w:gridCol w:w="554"/>
        <w:gridCol w:w="571"/>
        <w:gridCol w:w="571"/>
        <w:gridCol w:w="571"/>
        <w:gridCol w:w="571"/>
        <w:gridCol w:w="571"/>
        <w:gridCol w:w="571"/>
        <w:gridCol w:w="571"/>
        <w:gridCol w:w="553"/>
        <w:gridCol w:w="553"/>
        <w:gridCol w:w="664"/>
        <w:gridCol w:w="842"/>
      </w:tblGrid>
      <w:tr w14:paraId="373D94F8">
        <w:tblPrEx>
          <w:tblCellMar>
            <w:top w:w="0" w:type="dxa"/>
            <w:left w:w="108" w:type="dxa"/>
            <w:bottom w:w="0" w:type="dxa"/>
            <w:right w:w="108" w:type="dxa"/>
          </w:tblCellMar>
        </w:tblPrEx>
        <w:trPr>
          <w:trHeight w:val="510" w:hRule="atLeast"/>
        </w:trPr>
        <w:tc>
          <w:tcPr>
            <w:tcW w:w="1484" w:type="dxa"/>
            <w:gridSpan w:val="2"/>
            <w:tcBorders>
              <w:top w:val="nil"/>
              <w:left w:val="nil"/>
              <w:bottom w:val="nil"/>
              <w:right w:val="nil"/>
            </w:tcBorders>
            <w:noWrap/>
            <w:vAlign w:val="center"/>
          </w:tcPr>
          <w:p w14:paraId="685B3A7E">
            <w:pPr>
              <w:widowControl/>
              <w:rPr>
                <w:rFonts w:hint="eastAsia" w:ascii="仿宋" w:hAnsi="仿宋" w:eastAsia="仿宋" w:cs="仿宋"/>
                <w:color w:val="000000"/>
                <w:kern w:val="0"/>
                <w:sz w:val="20"/>
                <w:szCs w:val="20"/>
              </w:rPr>
            </w:pPr>
          </w:p>
          <w:p w14:paraId="57516317">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表9</w:t>
            </w:r>
          </w:p>
        </w:tc>
        <w:tc>
          <w:tcPr>
            <w:tcW w:w="554" w:type="dxa"/>
            <w:tcBorders>
              <w:top w:val="nil"/>
              <w:left w:val="nil"/>
              <w:bottom w:val="nil"/>
              <w:right w:val="nil"/>
            </w:tcBorders>
            <w:noWrap/>
            <w:vAlign w:val="center"/>
          </w:tcPr>
          <w:p w14:paraId="381FE0B9">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1AAAC7F8">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20F2475F">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1F6653DB">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0ADCD7E4">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64F82668">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614AF034">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4E71B0E7">
            <w:pPr>
              <w:widowControl/>
              <w:jc w:val="center"/>
              <w:rPr>
                <w:rFonts w:hint="eastAsia" w:ascii="仿宋" w:hAnsi="仿宋" w:eastAsia="仿宋" w:cs="仿宋"/>
                <w:color w:val="000000"/>
                <w:kern w:val="0"/>
                <w:sz w:val="40"/>
                <w:szCs w:val="40"/>
              </w:rPr>
            </w:pPr>
          </w:p>
        </w:tc>
        <w:tc>
          <w:tcPr>
            <w:tcW w:w="553" w:type="dxa"/>
            <w:tcBorders>
              <w:top w:val="nil"/>
              <w:left w:val="nil"/>
              <w:bottom w:val="nil"/>
              <w:right w:val="nil"/>
            </w:tcBorders>
            <w:noWrap/>
            <w:vAlign w:val="center"/>
          </w:tcPr>
          <w:p w14:paraId="5C1D0D79">
            <w:pPr>
              <w:widowControl/>
              <w:jc w:val="center"/>
              <w:rPr>
                <w:rFonts w:hint="eastAsia" w:ascii="仿宋" w:hAnsi="仿宋" w:eastAsia="仿宋" w:cs="仿宋"/>
                <w:color w:val="000000"/>
                <w:kern w:val="0"/>
                <w:sz w:val="40"/>
                <w:szCs w:val="40"/>
              </w:rPr>
            </w:pPr>
          </w:p>
        </w:tc>
        <w:tc>
          <w:tcPr>
            <w:tcW w:w="553" w:type="dxa"/>
            <w:tcBorders>
              <w:top w:val="nil"/>
              <w:left w:val="nil"/>
              <w:bottom w:val="nil"/>
              <w:right w:val="nil"/>
            </w:tcBorders>
            <w:noWrap/>
            <w:vAlign w:val="center"/>
          </w:tcPr>
          <w:p w14:paraId="1B311171">
            <w:pPr>
              <w:widowControl/>
              <w:jc w:val="center"/>
              <w:rPr>
                <w:rFonts w:hint="eastAsia" w:ascii="仿宋" w:hAnsi="仿宋" w:eastAsia="仿宋" w:cs="仿宋"/>
                <w:color w:val="000000"/>
                <w:kern w:val="0"/>
                <w:sz w:val="40"/>
                <w:szCs w:val="40"/>
              </w:rPr>
            </w:pPr>
          </w:p>
        </w:tc>
        <w:tc>
          <w:tcPr>
            <w:tcW w:w="664" w:type="dxa"/>
            <w:tcBorders>
              <w:top w:val="nil"/>
              <w:left w:val="nil"/>
              <w:bottom w:val="nil"/>
              <w:right w:val="nil"/>
            </w:tcBorders>
            <w:noWrap/>
            <w:vAlign w:val="center"/>
          </w:tcPr>
          <w:p w14:paraId="295B04F8">
            <w:pPr>
              <w:widowControl/>
              <w:jc w:val="center"/>
              <w:rPr>
                <w:rFonts w:hint="eastAsia" w:ascii="仿宋" w:hAnsi="仿宋" w:eastAsia="仿宋" w:cs="仿宋"/>
                <w:color w:val="000000"/>
                <w:kern w:val="0"/>
                <w:sz w:val="40"/>
                <w:szCs w:val="40"/>
              </w:rPr>
            </w:pPr>
          </w:p>
        </w:tc>
        <w:tc>
          <w:tcPr>
            <w:tcW w:w="842" w:type="dxa"/>
            <w:tcBorders>
              <w:top w:val="nil"/>
              <w:left w:val="nil"/>
              <w:bottom w:val="nil"/>
              <w:right w:val="nil"/>
            </w:tcBorders>
            <w:noWrap/>
            <w:vAlign w:val="center"/>
          </w:tcPr>
          <w:p w14:paraId="704902D7">
            <w:pPr>
              <w:widowControl/>
              <w:jc w:val="center"/>
              <w:rPr>
                <w:rFonts w:hint="eastAsia" w:ascii="仿宋" w:hAnsi="仿宋" w:eastAsia="仿宋" w:cs="仿宋"/>
                <w:color w:val="000000"/>
                <w:kern w:val="0"/>
                <w:sz w:val="40"/>
                <w:szCs w:val="40"/>
              </w:rPr>
            </w:pPr>
          </w:p>
        </w:tc>
      </w:tr>
      <w:tr w14:paraId="78345432">
        <w:tblPrEx>
          <w:tblCellMar>
            <w:top w:w="0" w:type="dxa"/>
            <w:left w:w="108" w:type="dxa"/>
            <w:bottom w:w="0" w:type="dxa"/>
            <w:right w:w="108" w:type="dxa"/>
          </w:tblCellMar>
        </w:tblPrEx>
        <w:trPr>
          <w:trHeight w:val="624" w:hRule="atLeast"/>
        </w:trPr>
        <w:tc>
          <w:tcPr>
            <w:tcW w:w="8647" w:type="dxa"/>
            <w:gridSpan w:val="14"/>
            <w:vMerge w:val="restart"/>
            <w:tcBorders>
              <w:top w:val="nil"/>
              <w:left w:val="nil"/>
              <w:bottom w:val="nil"/>
              <w:right w:val="nil"/>
            </w:tcBorders>
            <w:noWrap/>
            <w:vAlign w:val="center"/>
          </w:tcPr>
          <w:p w14:paraId="15FCD959">
            <w:pPr>
              <w:widowControl/>
              <w:jc w:val="center"/>
              <w:rPr>
                <w:rFonts w:hint="eastAsia" w:ascii="仿宋" w:hAnsi="仿宋" w:eastAsia="仿宋" w:cs="仿宋"/>
                <w:b/>
                <w:bCs/>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kern w:val="0"/>
                <w:sz w:val="36"/>
                <w:szCs w:val="36"/>
              </w:rPr>
              <w:t>2023年项目支出表</w:t>
            </w:r>
          </w:p>
        </w:tc>
      </w:tr>
      <w:tr w14:paraId="10C88854">
        <w:tblPrEx>
          <w:tblCellMar>
            <w:top w:w="0" w:type="dxa"/>
            <w:left w:w="108" w:type="dxa"/>
            <w:bottom w:w="0" w:type="dxa"/>
            <w:right w:w="108" w:type="dxa"/>
          </w:tblCellMar>
        </w:tblPrEx>
        <w:trPr>
          <w:trHeight w:val="624" w:hRule="atLeast"/>
        </w:trPr>
        <w:tc>
          <w:tcPr>
            <w:tcW w:w="8647" w:type="dxa"/>
            <w:gridSpan w:val="14"/>
            <w:vMerge w:val="continue"/>
            <w:tcBorders>
              <w:top w:val="nil"/>
              <w:left w:val="nil"/>
              <w:bottom w:val="nil"/>
              <w:right w:val="nil"/>
            </w:tcBorders>
            <w:noWrap w:val="0"/>
            <w:vAlign w:val="center"/>
          </w:tcPr>
          <w:p w14:paraId="77288675">
            <w:pPr>
              <w:widowControl/>
              <w:jc w:val="left"/>
              <w:rPr>
                <w:rFonts w:hint="eastAsia" w:ascii="仿宋" w:hAnsi="仿宋" w:eastAsia="仿宋" w:cs="仿宋"/>
                <w:b/>
                <w:bCs/>
                <w:color w:val="000000"/>
                <w:kern w:val="0"/>
                <w:sz w:val="40"/>
                <w:szCs w:val="40"/>
              </w:rPr>
            </w:pPr>
          </w:p>
        </w:tc>
      </w:tr>
      <w:tr w14:paraId="5B5985B0">
        <w:tblPrEx>
          <w:tblCellMar>
            <w:top w:w="0" w:type="dxa"/>
            <w:left w:w="108" w:type="dxa"/>
            <w:bottom w:w="0" w:type="dxa"/>
            <w:right w:w="108" w:type="dxa"/>
          </w:tblCellMar>
        </w:tblPrEx>
        <w:trPr>
          <w:trHeight w:val="312" w:hRule="atLeast"/>
        </w:trPr>
        <w:tc>
          <w:tcPr>
            <w:tcW w:w="8647" w:type="dxa"/>
            <w:gridSpan w:val="14"/>
            <w:vMerge w:val="continue"/>
            <w:tcBorders>
              <w:top w:val="nil"/>
              <w:left w:val="nil"/>
              <w:bottom w:val="nil"/>
              <w:right w:val="nil"/>
            </w:tcBorders>
            <w:noWrap w:val="0"/>
            <w:vAlign w:val="center"/>
          </w:tcPr>
          <w:p w14:paraId="7463A9C2">
            <w:pPr>
              <w:widowControl/>
              <w:jc w:val="left"/>
              <w:rPr>
                <w:rFonts w:hint="eastAsia" w:ascii="仿宋" w:hAnsi="仿宋" w:eastAsia="仿宋" w:cs="仿宋"/>
                <w:b/>
                <w:bCs/>
                <w:color w:val="000000"/>
                <w:kern w:val="0"/>
                <w:sz w:val="40"/>
                <w:szCs w:val="40"/>
              </w:rPr>
            </w:pPr>
          </w:p>
        </w:tc>
      </w:tr>
      <w:tr w14:paraId="47C4C86F">
        <w:tblPrEx>
          <w:tblCellMar>
            <w:top w:w="0" w:type="dxa"/>
            <w:left w:w="108" w:type="dxa"/>
            <w:bottom w:w="0" w:type="dxa"/>
            <w:right w:w="108" w:type="dxa"/>
          </w:tblCellMar>
        </w:tblPrEx>
        <w:trPr>
          <w:trHeight w:val="420" w:hRule="atLeast"/>
        </w:trPr>
        <w:tc>
          <w:tcPr>
            <w:tcW w:w="1276" w:type="dxa"/>
            <w:tcBorders>
              <w:top w:val="nil"/>
              <w:left w:val="nil"/>
              <w:bottom w:val="nil"/>
              <w:right w:val="nil"/>
            </w:tcBorders>
            <w:noWrap/>
            <w:vAlign w:val="center"/>
          </w:tcPr>
          <w:p w14:paraId="421533F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部门（单位）名称</w:t>
            </w:r>
          </w:p>
        </w:tc>
        <w:tc>
          <w:tcPr>
            <w:tcW w:w="762" w:type="dxa"/>
            <w:gridSpan w:val="2"/>
            <w:tcBorders>
              <w:top w:val="nil"/>
              <w:left w:val="nil"/>
              <w:bottom w:val="nil"/>
              <w:right w:val="nil"/>
            </w:tcBorders>
            <w:noWrap/>
            <w:vAlign w:val="center"/>
          </w:tcPr>
          <w:p w14:paraId="272A4A64">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28B2FB9D">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42EB3769">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63299E9D">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207EAE67">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72C335BA">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39A59506">
            <w:pPr>
              <w:widowControl/>
              <w:jc w:val="center"/>
              <w:rPr>
                <w:rFonts w:hint="eastAsia" w:ascii="仿宋" w:hAnsi="仿宋" w:eastAsia="仿宋" w:cs="仿宋"/>
                <w:color w:val="000000"/>
                <w:kern w:val="0"/>
                <w:sz w:val="40"/>
                <w:szCs w:val="40"/>
              </w:rPr>
            </w:pPr>
          </w:p>
        </w:tc>
        <w:tc>
          <w:tcPr>
            <w:tcW w:w="571" w:type="dxa"/>
            <w:tcBorders>
              <w:top w:val="nil"/>
              <w:left w:val="nil"/>
              <w:bottom w:val="nil"/>
              <w:right w:val="nil"/>
            </w:tcBorders>
            <w:noWrap/>
            <w:vAlign w:val="center"/>
          </w:tcPr>
          <w:p w14:paraId="64EB94E0">
            <w:pPr>
              <w:widowControl/>
              <w:jc w:val="center"/>
              <w:rPr>
                <w:rFonts w:hint="eastAsia" w:ascii="仿宋" w:hAnsi="仿宋" w:eastAsia="仿宋" w:cs="仿宋"/>
                <w:color w:val="000000"/>
                <w:kern w:val="0"/>
                <w:sz w:val="40"/>
                <w:szCs w:val="40"/>
              </w:rPr>
            </w:pPr>
          </w:p>
        </w:tc>
        <w:tc>
          <w:tcPr>
            <w:tcW w:w="553" w:type="dxa"/>
            <w:tcBorders>
              <w:top w:val="nil"/>
              <w:left w:val="nil"/>
              <w:bottom w:val="nil"/>
              <w:right w:val="nil"/>
            </w:tcBorders>
            <w:noWrap/>
            <w:vAlign w:val="center"/>
          </w:tcPr>
          <w:p w14:paraId="5E8D7693">
            <w:pPr>
              <w:widowControl/>
              <w:jc w:val="center"/>
              <w:rPr>
                <w:rFonts w:hint="eastAsia" w:ascii="仿宋" w:hAnsi="仿宋" w:eastAsia="仿宋" w:cs="仿宋"/>
                <w:color w:val="000000"/>
                <w:kern w:val="0"/>
                <w:sz w:val="40"/>
                <w:szCs w:val="40"/>
              </w:rPr>
            </w:pPr>
          </w:p>
        </w:tc>
        <w:tc>
          <w:tcPr>
            <w:tcW w:w="553" w:type="dxa"/>
            <w:tcBorders>
              <w:top w:val="nil"/>
              <w:left w:val="nil"/>
              <w:bottom w:val="nil"/>
              <w:right w:val="nil"/>
            </w:tcBorders>
            <w:noWrap/>
            <w:vAlign w:val="center"/>
          </w:tcPr>
          <w:p w14:paraId="75E9F0CD">
            <w:pPr>
              <w:widowControl/>
              <w:jc w:val="center"/>
              <w:rPr>
                <w:rFonts w:hint="eastAsia" w:ascii="仿宋" w:hAnsi="仿宋" w:eastAsia="仿宋" w:cs="仿宋"/>
                <w:color w:val="000000"/>
                <w:kern w:val="0"/>
                <w:sz w:val="40"/>
                <w:szCs w:val="40"/>
              </w:rPr>
            </w:pPr>
          </w:p>
        </w:tc>
        <w:tc>
          <w:tcPr>
            <w:tcW w:w="664" w:type="dxa"/>
            <w:tcBorders>
              <w:top w:val="nil"/>
              <w:left w:val="nil"/>
              <w:bottom w:val="nil"/>
              <w:right w:val="nil"/>
            </w:tcBorders>
            <w:noWrap/>
            <w:vAlign w:val="center"/>
          </w:tcPr>
          <w:p w14:paraId="0A3512FB">
            <w:pPr>
              <w:widowControl/>
              <w:jc w:val="center"/>
              <w:rPr>
                <w:rFonts w:hint="eastAsia" w:ascii="仿宋" w:hAnsi="仿宋" w:eastAsia="仿宋" w:cs="仿宋"/>
                <w:color w:val="000000"/>
                <w:kern w:val="0"/>
                <w:sz w:val="40"/>
                <w:szCs w:val="40"/>
              </w:rPr>
            </w:pPr>
          </w:p>
        </w:tc>
        <w:tc>
          <w:tcPr>
            <w:tcW w:w="842" w:type="dxa"/>
            <w:tcBorders>
              <w:top w:val="nil"/>
              <w:left w:val="nil"/>
              <w:bottom w:val="nil"/>
              <w:right w:val="nil"/>
            </w:tcBorders>
            <w:noWrap/>
            <w:vAlign w:val="center"/>
          </w:tcPr>
          <w:p w14:paraId="27DC646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70A0D9FA">
        <w:tblPrEx>
          <w:tblCellMar>
            <w:top w:w="0" w:type="dxa"/>
            <w:left w:w="108" w:type="dxa"/>
            <w:bottom w:w="0" w:type="dxa"/>
            <w:right w:w="108" w:type="dxa"/>
          </w:tblCellMar>
        </w:tblPrEx>
        <w:trPr>
          <w:trHeight w:val="585" w:hRule="atLeast"/>
        </w:trPr>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6F83A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项目名称</w:t>
            </w:r>
          </w:p>
        </w:tc>
        <w:tc>
          <w:tcPr>
            <w:tcW w:w="76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51B6C4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项目单位</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1C32D97">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合计</w:t>
            </w:r>
          </w:p>
        </w:tc>
        <w:tc>
          <w:tcPr>
            <w:tcW w:w="1713" w:type="dxa"/>
            <w:gridSpan w:val="3"/>
            <w:tcBorders>
              <w:top w:val="single" w:color="000000" w:sz="4" w:space="0"/>
              <w:left w:val="nil"/>
              <w:bottom w:val="single" w:color="000000" w:sz="4" w:space="0"/>
              <w:right w:val="single" w:color="000000" w:sz="4" w:space="0"/>
            </w:tcBorders>
            <w:noWrap w:val="0"/>
            <w:vAlign w:val="center"/>
          </w:tcPr>
          <w:p w14:paraId="17D13A2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本年财政拨款</w:t>
            </w:r>
          </w:p>
        </w:tc>
        <w:tc>
          <w:tcPr>
            <w:tcW w:w="1713" w:type="dxa"/>
            <w:gridSpan w:val="3"/>
            <w:tcBorders>
              <w:top w:val="single" w:color="000000" w:sz="4" w:space="0"/>
              <w:left w:val="nil"/>
              <w:bottom w:val="single" w:color="000000" w:sz="4" w:space="0"/>
              <w:right w:val="single" w:color="000000" w:sz="4" w:space="0"/>
            </w:tcBorders>
            <w:noWrap w:val="0"/>
            <w:vAlign w:val="center"/>
          </w:tcPr>
          <w:p w14:paraId="02F0ABD2">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财政拨款结转结余</w:t>
            </w: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0AD1C527">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财政专户管理资金</w:t>
            </w:r>
          </w:p>
        </w:tc>
        <w:tc>
          <w:tcPr>
            <w:tcW w:w="55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D46580">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单位资金</w:t>
            </w:r>
          </w:p>
        </w:tc>
        <w:tc>
          <w:tcPr>
            <w:tcW w:w="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3A02FFA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上级转移支付（提前下达一般公共预算）</w:t>
            </w:r>
          </w:p>
        </w:tc>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8D3850">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上级转移支付（提前下达政府性基金）</w:t>
            </w:r>
          </w:p>
        </w:tc>
      </w:tr>
      <w:tr w14:paraId="579EDEE6">
        <w:tblPrEx>
          <w:tblCellMar>
            <w:top w:w="0" w:type="dxa"/>
            <w:left w:w="108" w:type="dxa"/>
            <w:bottom w:w="0" w:type="dxa"/>
            <w:right w:w="108" w:type="dxa"/>
          </w:tblCellMar>
        </w:tblPrEx>
        <w:trPr>
          <w:trHeight w:val="1440" w:hRule="atLeast"/>
        </w:trPr>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A7700">
            <w:pPr>
              <w:widowControl/>
              <w:jc w:val="left"/>
              <w:rPr>
                <w:rFonts w:hint="eastAsia" w:ascii="仿宋" w:hAnsi="仿宋" w:eastAsia="仿宋" w:cs="仿宋"/>
                <w:color w:val="000000"/>
                <w:kern w:val="0"/>
                <w:sz w:val="20"/>
                <w:szCs w:val="20"/>
              </w:rPr>
            </w:pPr>
          </w:p>
        </w:tc>
        <w:tc>
          <w:tcPr>
            <w:tcW w:w="76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666582">
            <w:pPr>
              <w:widowControl/>
              <w:jc w:val="left"/>
              <w:rPr>
                <w:rFonts w:hint="eastAsia" w:ascii="仿宋" w:hAnsi="仿宋" w:eastAsia="仿宋" w:cs="仿宋"/>
                <w:color w:val="000000"/>
                <w:kern w:val="0"/>
                <w:sz w:val="20"/>
                <w:szCs w:val="20"/>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76F33">
            <w:pPr>
              <w:widowControl/>
              <w:jc w:val="left"/>
              <w:rPr>
                <w:rFonts w:hint="eastAsia" w:ascii="仿宋" w:hAnsi="仿宋" w:eastAsia="仿宋" w:cs="仿宋"/>
                <w:color w:val="000000"/>
                <w:kern w:val="0"/>
                <w:sz w:val="20"/>
                <w:szCs w:val="20"/>
              </w:rPr>
            </w:pPr>
          </w:p>
        </w:tc>
        <w:tc>
          <w:tcPr>
            <w:tcW w:w="571" w:type="dxa"/>
            <w:tcBorders>
              <w:top w:val="nil"/>
              <w:left w:val="nil"/>
              <w:bottom w:val="single" w:color="000000" w:sz="4" w:space="0"/>
              <w:right w:val="single" w:color="000000" w:sz="4" w:space="0"/>
            </w:tcBorders>
            <w:noWrap w:val="0"/>
            <w:vAlign w:val="center"/>
          </w:tcPr>
          <w:p w14:paraId="7FEDB6BD">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一般公共预算</w:t>
            </w:r>
          </w:p>
        </w:tc>
        <w:tc>
          <w:tcPr>
            <w:tcW w:w="571" w:type="dxa"/>
            <w:tcBorders>
              <w:top w:val="nil"/>
              <w:left w:val="nil"/>
              <w:bottom w:val="single" w:color="000000" w:sz="4" w:space="0"/>
              <w:right w:val="single" w:color="000000" w:sz="4" w:space="0"/>
            </w:tcBorders>
            <w:noWrap w:val="0"/>
            <w:vAlign w:val="center"/>
          </w:tcPr>
          <w:p w14:paraId="72C7AA57">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政府性基金预算</w:t>
            </w:r>
          </w:p>
        </w:tc>
        <w:tc>
          <w:tcPr>
            <w:tcW w:w="571" w:type="dxa"/>
            <w:tcBorders>
              <w:top w:val="nil"/>
              <w:left w:val="nil"/>
              <w:bottom w:val="single" w:color="000000" w:sz="4" w:space="0"/>
              <w:right w:val="single" w:color="000000" w:sz="4" w:space="0"/>
            </w:tcBorders>
            <w:noWrap w:val="0"/>
            <w:vAlign w:val="center"/>
          </w:tcPr>
          <w:p w14:paraId="479C9EF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国有资本经营收入</w:t>
            </w:r>
          </w:p>
        </w:tc>
        <w:tc>
          <w:tcPr>
            <w:tcW w:w="571" w:type="dxa"/>
            <w:tcBorders>
              <w:top w:val="nil"/>
              <w:left w:val="nil"/>
              <w:bottom w:val="single" w:color="000000" w:sz="4" w:space="0"/>
              <w:right w:val="single" w:color="000000" w:sz="4" w:space="0"/>
            </w:tcBorders>
            <w:noWrap w:val="0"/>
            <w:vAlign w:val="center"/>
          </w:tcPr>
          <w:p w14:paraId="48E7DCC0">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一般公共预算</w:t>
            </w:r>
          </w:p>
        </w:tc>
        <w:tc>
          <w:tcPr>
            <w:tcW w:w="571" w:type="dxa"/>
            <w:tcBorders>
              <w:top w:val="nil"/>
              <w:left w:val="nil"/>
              <w:bottom w:val="single" w:color="000000" w:sz="4" w:space="0"/>
              <w:right w:val="single" w:color="000000" w:sz="4" w:space="0"/>
            </w:tcBorders>
            <w:noWrap w:val="0"/>
            <w:vAlign w:val="center"/>
          </w:tcPr>
          <w:p w14:paraId="666F389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政府性基金预算</w:t>
            </w:r>
          </w:p>
        </w:tc>
        <w:tc>
          <w:tcPr>
            <w:tcW w:w="571" w:type="dxa"/>
            <w:tcBorders>
              <w:top w:val="nil"/>
              <w:left w:val="nil"/>
              <w:bottom w:val="single" w:color="000000" w:sz="4" w:space="0"/>
              <w:right w:val="single" w:color="000000" w:sz="4" w:space="0"/>
            </w:tcBorders>
            <w:noWrap w:val="0"/>
            <w:vAlign w:val="center"/>
          </w:tcPr>
          <w:p w14:paraId="7AB3753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国有资本经营收入</w:t>
            </w: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D5ECF">
            <w:pPr>
              <w:widowControl/>
              <w:jc w:val="left"/>
              <w:rPr>
                <w:rFonts w:hint="eastAsia" w:ascii="仿宋" w:hAnsi="仿宋" w:eastAsia="仿宋" w:cs="仿宋"/>
                <w:color w:val="000000"/>
                <w:kern w:val="0"/>
                <w:sz w:val="20"/>
                <w:szCs w:val="20"/>
              </w:rPr>
            </w:pPr>
          </w:p>
        </w:tc>
        <w:tc>
          <w:tcPr>
            <w:tcW w:w="5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0FED9">
            <w:pPr>
              <w:widowControl/>
              <w:jc w:val="left"/>
              <w:rPr>
                <w:rFonts w:hint="eastAsia" w:ascii="仿宋" w:hAnsi="仿宋" w:eastAsia="仿宋" w:cs="仿宋"/>
                <w:color w:val="000000"/>
                <w:kern w:val="0"/>
                <w:sz w:val="20"/>
                <w:szCs w:val="20"/>
              </w:rPr>
            </w:pPr>
          </w:p>
        </w:tc>
        <w:tc>
          <w:tcPr>
            <w:tcW w:w="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12C30">
            <w:pPr>
              <w:widowControl/>
              <w:jc w:val="left"/>
              <w:rPr>
                <w:rFonts w:hint="eastAsia" w:ascii="仿宋" w:hAnsi="仿宋" w:eastAsia="仿宋" w:cs="仿宋"/>
                <w:color w:val="000000"/>
                <w:kern w:val="0"/>
                <w:sz w:val="20"/>
                <w:szCs w:val="20"/>
              </w:rPr>
            </w:pPr>
          </w:p>
        </w:tc>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C1ABAC">
            <w:pPr>
              <w:widowControl/>
              <w:jc w:val="left"/>
              <w:rPr>
                <w:rFonts w:hint="eastAsia" w:ascii="仿宋" w:hAnsi="仿宋" w:eastAsia="仿宋" w:cs="仿宋"/>
                <w:color w:val="000000"/>
                <w:kern w:val="0"/>
                <w:sz w:val="20"/>
                <w:szCs w:val="20"/>
              </w:rPr>
            </w:pPr>
          </w:p>
        </w:tc>
      </w:tr>
      <w:tr w14:paraId="286CB8E0">
        <w:tblPrEx>
          <w:tblCellMar>
            <w:top w:w="0" w:type="dxa"/>
            <w:left w:w="108" w:type="dxa"/>
            <w:bottom w:w="0" w:type="dxa"/>
            <w:right w:w="108" w:type="dxa"/>
          </w:tblCellMar>
        </w:tblPrEx>
        <w:trPr>
          <w:trHeight w:val="510" w:hRule="atLeast"/>
        </w:trPr>
        <w:tc>
          <w:tcPr>
            <w:tcW w:w="1276" w:type="dxa"/>
            <w:tcBorders>
              <w:top w:val="nil"/>
              <w:left w:val="single" w:color="000000" w:sz="4" w:space="0"/>
              <w:bottom w:val="single" w:color="000000" w:sz="4" w:space="0"/>
              <w:right w:val="single" w:color="000000" w:sz="4" w:space="0"/>
            </w:tcBorders>
            <w:noWrap w:val="0"/>
            <w:vAlign w:val="center"/>
          </w:tcPr>
          <w:p w14:paraId="579DA0C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62" w:type="dxa"/>
            <w:gridSpan w:val="2"/>
            <w:tcBorders>
              <w:top w:val="nil"/>
              <w:left w:val="nil"/>
              <w:bottom w:val="single" w:color="000000" w:sz="4" w:space="0"/>
              <w:right w:val="single" w:color="000000" w:sz="4" w:space="0"/>
            </w:tcBorders>
            <w:noWrap w:val="0"/>
            <w:vAlign w:val="center"/>
          </w:tcPr>
          <w:p w14:paraId="0C0F7AE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2A685F8D">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7840B85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3B61D60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2718E88C">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571" w:type="dxa"/>
            <w:tcBorders>
              <w:top w:val="nil"/>
              <w:left w:val="nil"/>
              <w:bottom w:val="single" w:color="000000" w:sz="4" w:space="0"/>
              <w:right w:val="single" w:color="000000" w:sz="4" w:space="0"/>
            </w:tcBorders>
            <w:noWrap w:val="0"/>
            <w:vAlign w:val="center"/>
          </w:tcPr>
          <w:p w14:paraId="52F9951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02EBE08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71" w:type="dxa"/>
            <w:tcBorders>
              <w:top w:val="nil"/>
              <w:left w:val="nil"/>
              <w:bottom w:val="single" w:color="000000" w:sz="4" w:space="0"/>
              <w:right w:val="single" w:color="000000" w:sz="4" w:space="0"/>
            </w:tcBorders>
            <w:noWrap w:val="0"/>
            <w:vAlign w:val="center"/>
          </w:tcPr>
          <w:p w14:paraId="18F886D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000000" w:sz="4" w:space="0"/>
              <w:right w:val="single" w:color="000000" w:sz="4" w:space="0"/>
            </w:tcBorders>
            <w:noWrap w:val="0"/>
            <w:vAlign w:val="center"/>
          </w:tcPr>
          <w:p w14:paraId="5650B2F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53" w:type="dxa"/>
            <w:tcBorders>
              <w:top w:val="nil"/>
              <w:left w:val="nil"/>
              <w:bottom w:val="single" w:color="000000" w:sz="4" w:space="0"/>
              <w:right w:val="single" w:color="000000" w:sz="4" w:space="0"/>
            </w:tcBorders>
            <w:noWrap w:val="0"/>
            <w:vAlign w:val="center"/>
          </w:tcPr>
          <w:p w14:paraId="49D3FD0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64" w:type="dxa"/>
            <w:tcBorders>
              <w:top w:val="nil"/>
              <w:left w:val="nil"/>
              <w:bottom w:val="single" w:color="000000" w:sz="4" w:space="0"/>
              <w:right w:val="single" w:color="000000" w:sz="4" w:space="0"/>
            </w:tcBorders>
            <w:noWrap w:val="0"/>
            <w:vAlign w:val="center"/>
          </w:tcPr>
          <w:p w14:paraId="0931AB4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42" w:type="dxa"/>
            <w:tcBorders>
              <w:top w:val="nil"/>
              <w:left w:val="nil"/>
              <w:bottom w:val="single" w:color="000000" w:sz="4" w:space="0"/>
              <w:right w:val="single" w:color="000000" w:sz="4" w:space="0"/>
            </w:tcBorders>
            <w:noWrap w:val="0"/>
            <w:vAlign w:val="center"/>
          </w:tcPr>
          <w:p w14:paraId="769A6871">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8F425A9">
      <w:pPr>
        <w:spacing w:line="600" w:lineRule="exact"/>
        <w:jc w:val="left"/>
        <w:rPr>
          <w:rFonts w:hint="eastAsia" w:ascii="仿宋" w:hAnsi="仿宋" w:eastAsia="仿宋" w:cs="仿宋"/>
          <w:sz w:val="28"/>
          <w:szCs w:val="32"/>
        </w:rPr>
      </w:pPr>
      <w:r>
        <w:rPr>
          <w:rFonts w:hint="eastAsia" w:ascii="仿宋" w:hAnsi="仿宋" w:eastAsia="仿宋" w:cs="仿宋"/>
          <w:sz w:val="28"/>
          <w:szCs w:val="32"/>
        </w:rPr>
        <w:t>说明:“</w:t>
      </w:r>
      <w:r>
        <w:rPr>
          <w:rFonts w:hint="eastAsia" w:ascii="仿宋" w:hAnsi="仿宋" w:eastAsia="仿宋" w:cs="仿宋"/>
          <w:sz w:val="28"/>
          <w:szCs w:val="32"/>
          <w:lang w:val="en-US" w:eastAsia="zh-CN"/>
        </w:rPr>
        <w:t>萧县祖楼镇中心学校</w:t>
      </w:r>
      <w:r>
        <w:rPr>
          <w:rFonts w:hint="eastAsia" w:ascii="仿宋" w:hAnsi="仿宋" w:eastAsia="仿宋" w:cs="仿宋"/>
          <w:sz w:val="28"/>
          <w:szCs w:val="32"/>
        </w:rPr>
        <w:t>没有使用一般公共预算拨款、政府性基金预算拨款、国有资本经营预算拨款、财政专户管理资金和单位资金安排的项目支出，故本表无数据”。</w:t>
      </w:r>
    </w:p>
    <w:p w14:paraId="52B31AF6">
      <w:pPr>
        <w:pStyle w:val="2"/>
        <w:rPr>
          <w:rFonts w:hint="eastAsia" w:ascii="仿宋" w:hAnsi="仿宋" w:eastAsia="仿宋" w:cs="仿宋"/>
          <w:sz w:val="28"/>
          <w:szCs w:val="32"/>
        </w:rPr>
      </w:pPr>
    </w:p>
    <w:p w14:paraId="6EEFC7F1">
      <w:pPr>
        <w:pStyle w:val="2"/>
        <w:rPr>
          <w:rFonts w:hint="eastAsia" w:ascii="仿宋" w:hAnsi="仿宋" w:eastAsia="仿宋" w:cs="仿宋"/>
          <w:sz w:val="28"/>
          <w:szCs w:val="32"/>
        </w:rPr>
      </w:pPr>
    </w:p>
    <w:p w14:paraId="06BF8254">
      <w:pPr>
        <w:pStyle w:val="2"/>
        <w:rPr>
          <w:rFonts w:hint="eastAsia" w:ascii="仿宋" w:hAnsi="仿宋" w:eastAsia="仿宋" w:cs="仿宋"/>
          <w:sz w:val="28"/>
          <w:szCs w:val="32"/>
        </w:rPr>
      </w:pPr>
    </w:p>
    <w:p w14:paraId="7A18DC5A">
      <w:pPr>
        <w:pStyle w:val="2"/>
        <w:rPr>
          <w:rFonts w:hint="eastAsia" w:ascii="仿宋" w:hAnsi="仿宋" w:eastAsia="仿宋" w:cs="仿宋"/>
          <w:sz w:val="28"/>
          <w:szCs w:val="32"/>
        </w:rPr>
      </w:pPr>
    </w:p>
    <w:p w14:paraId="123B8C13">
      <w:pPr>
        <w:pStyle w:val="2"/>
        <w:rPr>
          <w:rFonts w:hint="eastAsia" w:ascii="仿宋" w:hAnsi="仿宋" w:eastAsia="仿宋" w:cs="仿宋"/>
          <w:sz w:val="28"/>
          <w:szCs w:val="32"/>
        </w:rPr>
      </w:pPr>
    </w:p>
    <w:p w14:paraId="04C32235">
      <w:pPr>
        <w:pStyle w:val="2"/>
        <w:rPr>
          <w:rFonts w:hint="eastAsia" w:ascii="仿宋" w:hAnsi="仿宋" w:eastAsia="仿宋" w:cs="仿宋"/>
          <w:sz w:val="28"/>
          <w:szCs w:val="32"/>
        </w:rPr>
      </w:pPr>
    </w:p>
    <w:p w14:paraId="1DF5A431">
      <w:pPr>
        <w:pStyle w:val="2"/>
        <w:rPr>
          <w:rFonts w:hint="eastAsia" w:ascii="仿宋" w:hAnsi="仿宋" w:eastAsia="仿宋" w:cs="仿宋"/>
          <w:sz w:val="28"/>
          <w:szCs w:val="32"/>
        </w:rPr>
      </w:pPr>
    </w:p>
    <w:p w14:paraId="1DE7F5F1">
      <w:pPr>
        <w:pStyle w:val="2"/>
        <w:rPr>
          <w:rFonts w:hint="eastAsia" w:ascii="仿宋" w:hAnsi="仿宋" w:eastAsia="仿宋" w:cs="仿宋"/>
          <w:sz w:val="28"/>
          <w:szCs w:val="32"/>
        </w:rPr>
      </w:pPr>
    </w:p>
    <w:p w14:paraId="325CD1B7">
      <w:pPr>
        <w:pStyle w:val="2"/>
        <w:ind w:left="0" w:leftChars="0" w:firstLine="0" w:firstLineChars="0"/>
        <w:rPr>
          <w:rFonts w:hint="eastAsia" w:ascii="仿宋" w:hAnsi="仿宋" w:eastAsia="仿宋" w:cs="仿宋"/>
          <w:sz w:val="28"/>
          <w:szCs w:val="32"/>
        </w:rPr>
      </w:pPr>
    </w:p>
    <w:tbl>
      <w:tblPr>
        <w:tblStyle w:val="6"/>
        <w:tblW w:w="8814" w:type="dxa"/>
        <w:tblInd w:w="0" w:type="dxa"/>
        <w:tblLayout w:type="fixed"/>
        <w:tblCellMar>
          <w:top w:w="0" w:type="dxa"/>
          <w:left w:w="108" w:type="dxa"/>
          <w:bottom w:w="0" w:type="dxa"/>
          <w:right w:w="108" w:type="dxa"/>
        </w:tblCellMar>
      </w:tblPr>
      <w:tblGrid>
        <w:gridCol w:w="108"/>
        <w:gridCol w:w="2483"/>
        <w:gridCol w:w="162"/>
        <w:gridCol w:w="570"/>
        <w:gridCol w:w="240"/>
        <w:gridCol w:w="492"/>
        <w:gridCol w:w="318"/>
        <w:gridCol w:w="414"/>
        <w:gridCol w:w="396"/>
        <w:gridCol w:w="336"/>
        <w:gridCol w:w="474"/>
        <w:gridCol w:w="258"/>
        <w:gridCol w:w="552"/>
        <w:gridCol w:w="180"/>
        <w:gridCol w:w="630"/>
        <w:gridCol w:w="717"/>
        <w:gridCol w:w="484"/>
      </w:tblGrid>
      <w:tr w14:paraId="73DA8E84">
        <w:tblPrEx>
          <w:tblCellMar>
            <w:top w:w="0" w:type="dxa"/>
            <w:left w:w="108" w:type="dxa"/>
            <w:bottom w:w="0" w:type="dxa"/>
            <w:right w:w="108" w:type="dxa"/>
          </w:tblCellMar>
        </w:tblPrEx>
        <w:trPr>
          <w:trHeight w:val="446" w:hRule="atLeast"/>
        </w:trPr>
        <w:tc>
          <w:tcPr>
            <w:tcW w:w="2753" w:type="dxa"/>
            <w:gridSpan w:val="3"/>
            <w:tcBorders>
              <w:top w:val="nil"/>
              <w:left w:val="nil"/>
              <w:bottom w:val="nil"/>
              <w:right w:val="nil"/>
            </w:tcBorders>
            <w:noWrap/>
            <w:vAlign w:val="center"/>
          </w:tcPr>
          <w:p w14:paraId="5BA9306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表10</w:t>
            </w:r>
          </w:p>
        </w:tc>
        <w:tc>
          <w:tcPr>
            <w:tcW w:w="810" w:type="dxa"/>
            <w:gridSpan w:val="2"/>
            <w:tcBorders>
              <w:top w:val="nil"/>
              <w:left w:val="nil"/>
              <w:bottom w:val="nil"/>
              <w:right w:val="nil"/>
            </w:tcBorders>
            <w:noWrap/>
            <w:vAlign w:val="center"/>
          </w:tcPr>
          <w:p w14:paraId="728546DF">
            <w:pPr>
              <w:widowControl/>
              <w:jc w:val="left"/>
              <w:rPr>
                <w:rFonts w:hint="eastAsia" w:ascii="仿宋" w:hAnsi="仿宋" w:eastAsia="仿宋" w:cs="仿宋"/>
                <w:color w:val="000000"/>
                <w:kern w:val="0"/>
                <w:sz w:val="22"/>
                <w:szCs w:val="22"/>
              </w:rPr>
            </w:pPr>
          </w:p>
        </w:tc>
        <w:tc>
          <w:tcPr>
            <w:tcW w:w="810" w:type="dxa"/>
            <w:gridSpan w:val="2"/>
            <w:tcBorders>
              <w:top w:val="nil"/>
              <w:left w:val="nil"/>
              <w:bottom w:val="nil"/>
              <w:right w:val="nil"/>
            </w:tcBorders>
            <w:noWrap/>
            <w:vAlign w:val="center"/>
          </w:tcPr>
          <w:p w14:paraId="10990B6B">
            <w:pPr>
              <w:widowControl/>
              <w:jc w:val="left"/>
              <w:rPr>
                <w:rFonts w:hint="eastAsia" w:ascii="仿宋" w:hAnsi="仿宋" w:eastAsia="仿宋" w:cs="仿宋"/>
                <w:color w:val="000000"/>
                <w:kern w:val="0"/>
                <w:sz w:val="22"/>
                <w:szCs w:val="22"/>
              </w:rPr>
            </w:pPr>
          </w:p>
        </w:tc>
        <w:tc>
          <w:tcPr>
            <w:tcW w:w="810" w:type="dxa"/>
            <w:gridSpan w:val="2"/>
            <w:tcBorders>
              <w:top w:val="nil"/>
              <w:left w:val="nil"/>
              <w:bottom w:val="nil"/>
              <w:right w:val="nil"/>
            </w:tcBorders>
            <w:noWrap/>
            <w:vAlign w:val="center"/>
          </w:tcPr>
          <w:p w14:paraId="570551D9">
            <w:pPr>
              <w:widowControl/>
              <w:jc w:val="left"/>
              <w:rPr>
                <w:rFonts w:hint="eastAsia" w:ascii="仿宋" w:hAnsi="仿宋" w:eastAsia="仿宋" w:cs="仿宋"/>
                <w:color w:val="000000"/>
                <w:kern w:val="0"/>
                <w:sz w:val="22"/>
                <w:szCs w:val="22"/>
              </w:rPr>
            </w:pPr>
          </w:p>
        </w:tc>
        <w:tc>
          <w:tcPr>
            <w:tcW w:w="810" w:type="dxa"/>
            <w:gridSpan w:val="2"/>
            <w:tcBorders>
              <w:top w:val="nil"/>
              <w:left w:val="nil"/>
              <w:bottom w:val="nil"/>
              <w:right w:val="nil"/>
            </w:tcBorders>
            <w:noWrap/>
            <w:vAlign w:val="center"/>
          </w:tcPr>
          <w:p w14:paraId="26DFB575">
            <w:pPr>
              <w:widowControl/>
              <w:jc w:val="left"/>
              <w:rPr>
                <w:rFonts w:hint="eastAsia" w:ascii="仿宋" w:hAnsi="仿宋" w:eastAsia="仿宋" w:cs="仿宋"/>
                <w:color w:val="000000"/>
                <w:kern w:val="0"/>
                <w:sz w:val="22"/>
                <w:szCs w:val="22"/>
              </w:rPr>
            </w:pPr>
          </w:p>
        </w:tc>
        <w:tc>
          <w:tcPr>
            <w:tcW w:w="810" w:type="dxa"/>
            <w:gridSpan w:val="2"/>
            <w:tcBorders>
              <w:top w:val="nil"/>
              <w:left w:val="nil"/>
              <w:bottom w:val="nil"/>
              <w:right w:val="nil"/>
            </w:tcBorders>
            <w:noWrap/>
            <w:vAlign w:val="center"/>
          </w:tcPr>
          <w:p w14:paraId="3CCE5BED">
            <w:pPr>
              <w:widowControl/>
              <w:jc w:val="left"/>
              <w:rPr>
                <w:rFonts w:hint="eastAsia" w:ascii="仿宋" w:hAnsi="仿宋" w:eastAsia="仿宋" w:cs="仿宋"/>
                <w:color w:val="000000"/>
                <w:kern w:val="0"/>
                <w:sz w:val="22"/>
                <w:szCs w:val="22"/>
              </w:rPr>
            </w:pPr>
          </w:p>
        </w:tc>
        <w:tc>
          <w:tcPr>
            <w:tcW w:w="810" w:type="dxa"/>
            <w:gridSpan w:val="2"/>
            <w:tcBorders>
              <w:top w:val="nil"/>
              <w:left w:val="nil"/>
              <w:bottom w:val="nil"/>
              <w:right w:val="nil"/>
            </w:tcBorders>
            <w:noWrap/>
            <w:vAlign w:val="center"/>
          </w:tcPr>
          <w:p w14:paraId="4048B4F4">
            <w:pPr>
              <w:widowControl/>
              <w:jc w:val="left"/>
              <w:rPr>
                <w:rFonts w:hint="eastAsia" w:ascii="仿宋" w:hAnsi="仿宋" w:eastAsia="仿宋" w:cs="仿宋"/>
                <w:color w:val="000000"/>
                <w:kern w:val="0"/>
                <w:sz w:val="22"/>
                <w:szCs w:val="22"/>
              </w:rPr>
            </w:pPr>
          </w:p>
        </w:tc>
        <w:tc>
          <w:tcPr>
            <w:tcW w:w="1201" w:type="dxa"/>
            <w:gridSpan w:val="2"/>
            <w:tcBorders>
              <w:top w:val="nil"/>
              <w:left w:val="nil"/>
              <w:bottom w:val="nil"/>
              <w:right w:val="nil"/>
            </w:tcBorders>
            <w:noWrap/>
            <w:vAlign w:val="bottom"/>
          </w:tcPr>
          <w:p w14:paraId="4CAFBDD1">
            <w:pPr>
              <w:widowControl/>
              <w:jc w:val="left"/>
              <w:rPr>
                <w:rFonts w:hint="eastAsia" w:ascii="仿宋" w:hAnsi="仿宋" w:eastAsia="仿宋" w:cs="仿宋"/>
                <w:color w:val="000000"/>
                <w:kern w:val="0"/>
                <w:sz w:val="22"/>
                <w:szCs w:val="22"/>
              </w:rPr>
            </w:pPr>
          </w:p>
        </w:tc>
      </w:tr>
      <w:tr w14:paraId="78A5A4C5">
        <w:tblPrEx>
          <w:tblCellMar>
            <w:top w:w="0" w:type="dxa"/>
            <w:left w:w="108" w:type="dxa"/>
            <w:bottom w:w="0" w:type="dxa"/>
            <w:right w:w="108" w:type="dxa"/>
          </w:tblCellMar>
        </w:tblPrEx>
        <w:trPr>
          <w:gridBefore w:val="1"/>
          <w:gridAfter w:val="1"/>
          <w:wBefore w:w="108" w:type="dxa"/>
          <w:wAfter w:w="484" w:type="dxa"/>
          <w:trHeight w:val="715" w:hRule="atLeast"/>
        </w:trPr>
        <w:tc>
          <w:tcPr>
            <w:tcW w:w="8222" w:type="dxa"/>
            <w:gridSpan w:val="15"/>
            <w:tcBorders>
              <w:top w:val="nil"/>
              <w:left w:val="nil"/>
              <w:bottom w:val="nil"/>
              <w:right w:val="nil"/>
            </w:tcBorders>
            <w:noWrap/>
            <w:vAlign w:val="center"/>
          </w:tcPr>
          <w:p w14:paraId="65153914">
            <w:pPr>
              <w:widowControl/>
              <w:jc w:val="center"/>
              <w:rPr>
                <w:rFonts w:hint="eastAsia" w:ascii="仿宋" w:hAnsi="仿宋" w:eastAsia="仿宋" w:cs="仿宋"/>
                <w:b/>
                <w:bCs/>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kern w:val="0"/>
                <w:sz w:val="36"/>
                <w:szCs w:val="36"/>
              </w:rPr>
              <w:t>2023年部门政府采购支出表</w:t>
            </w:r>
          </w:p>
        </w:tc>
      </w:tr>
      <w:tr w14:paraId="7DD23A84">
        <w:tblPrEx>
          <w:tblCellMar>
            <w:top w:w="0" w:type="dxa"/>
            <w:left w:w="108" w:type="dxa"/>
            <w:bottom w:w="0" w:type="dxa"/>
            <w:right w:w="108" w:type="dxa"/>
          </w:tblCellMar>
        </w:tblPrEx>
        <w:trPr>
          <w:gridBefore w:val="1"/>
          <w:gridAfter w:val="1"/>
          <w:wBefore w:w="108" w:type="dxa"/>
          <w:wAfter w:w="484" w:type="dxa"/>
          <w:trHeight w:val="490" w:hRule="atLeast"/>
        </w:trPr>
        <w:tc>
          <w:tcPr>
            <w:tcW w:w="2483" w:type="dxa"/>
            <w:tcBorders>
              <w:top w:val="nil"/>
              <w:left w:val="nil"/>
              <w:bottom w:val="nil"/>
              <w:right w:val="nil"/>
            </w:tcBorders>
            <w:noWrap/>
            <w:vAlign w:val="center"/>
          </w:tcPr>
          <w:p w14:paraId="2A0FBF1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部门（单位）名称</w:t>
            </w:r>
          </w:p>
        </w:tc>
        <w:tc>
          <w:tcPr>
            <w:tcW w:w="732" w:type="dxa"/>
            <w:gridSpan w:val="2"/>
            <w:tcBorders>
              <w:top w:val="nil"/>
              <w:left w:val="nil"/>
              <w:bottom w:val="nil"/>
              <w:right w:val="nil"/>
            </w:tcBorders>
            <w:noWrap/>
            <w:vAlign w:val="bottom"/>
          </w:tcPr>
          <w:p w14:paraId="3DA78BA1">
            <w:pPr>
              <w:widowControl/>
              <w:jc w:val="left"/>
              <w:rPr>
                <w:rFonts w:hint="eastAsia" w:ascii="仿宋" w:hAnsi="仿宋" w:eastAsia="仿宋" w:cs="仿宋"/>
                <w:color w:val="000000"/>
                <w:kern w:val="0"/>
                <w:sz w:val="22"/>
                <w:szCs w:val="22"/>
              </w:rPr>
            </w:pPr>
          </w:p>
        </w:tc>
        <w:tc>
          <w:tcPr>
            <w:tcW w:w="732" w:type="dxa"/>
            <w:gridSpan w:val="2"/>
            <w:tcBorders>
              <w:top w:val="nil"/>
              <w:left w:val="nil"/>
              <w:bottom w:val="nil"/>
              <w:right w:val="nil"/>
            </w:tcBorders>
            <w:noWrap/>
            <w:vAlign w:val="center"/>
          </w:tcPr>
          <w:p w14:paraId="1D759291">
            <w:pPr>
              <w:widowControl/>
              <w:jc w:val="center"/>
              <w:rPr>
                <w:rFonts w:hint="eastAsia" w:ascii="仿宋" w:hAnsi="仿宋" w:eastAsia="仿宋" w:cs="仿宋"/>
                <w:b/>
                <w:bCs/>
                <w:color w:val="000000"/>
                <w:kern w:val="0"/>
                <w:sz w:val="36"/>
                <w:szCs w:val="36"/>
              </w:rPr>
            </w:pPr>
          </w:p>
        </w:tc>
        <w:tc>
          <w:tcPr>
            <w:tcW w:w="732" w:type="dxa"/>
            <w:gridSpan w:val="2"/>
            <w:tcBorders>
              <w:top w:val="nil"/>
              <w:left w:val="nil"/>
              <w:bottom w:val="nil"/>
              <w:right w:val="nil"/>
            </w:tcBorders>
            <w:noWrap/>
            <w:vAlign w:val="center"/>
          </w:tcPr>
          <w:p w14:paraId="57667421">
            <w:pPr>
              <w:widowControl/>
              <w:jc w:val="center"/>
              <w:rPr>
                <w:rFonts w:hint="eastAsia" w:ascii="仿宋" w:hAnsi="仿宋" w:eastAsia="仿宋" w:cs="仿宋"/>
                <w:b/>
                <w:bCs/>
                <w:color w:val="000000"/>
                <w:kern w:val="0"/>
                <w:sz w:val="36"/>
                <w:szCs w:val="36"/>
              </w:rPr>
            </w:pPr>
          </w:p>
        </w:tc>
        <w:tc>
          <w:tcPr>
            <w:tcW w:w="732" w:type="dxa"/>
            <w:gridSpan w:val="2"/>
            <w:tcBorders>
              <w:top w:val="nil"/>
              <w:left w:val="nil"/>
              <w:bottom w:val="nil"/>
              <w:right w:val="nil"/>
            </w:tcBorders>
            <w:noWrap/>
            <w:vAlign w:val="center"/>
          </w:tcPr>
          <w:p w14:paraId="2916EE74">
            <w:pPr>
              <w:widowControl/>
              <w:jc w:val="center"/>
              <w:rPr>
                <w:rFonts w:hint="eastAsia" w:ascii="仿宋" w:hAnsi="仿宋" w:eastAsia="仿宋" w:cs="仿宋"/>
                <w:b/>
                <w:bCs/>
                <w:color w:val="000000"/>
                <w:kern w:val="0"/>
                <w:sz w:val="36"/>
                <w:szCs w:val="36"/>
              </w:rPr>
            </w:pPr>
          </w:p>
        </w:tc>
        <w:tc>
          <w:tcPr>
            <w:tcW w:w="732" w:type="dxa"/>
            <w:gridSpan w:val="2"/>
            <w:tcBorders>
              <w:top w:val="nil"/>
              <w:left w:val="nil"/>
              <w:bottom w:val="nil"/>
              <w:right w:val="nil"/>
            </w:tcBorders>
            <w:noWrap/>
            <w:vAlign w:val="center"/>
          </w:tcPr>
          <w:p w14:paraId="7296404B">
            <w:pPr>
              <w:widowControl/>
              <w:jc w:val="center"/>
              <w:rPr>
                <w:rFonts w:hint="eastAsia" w:ascii="仿宋" w:hAnsi="仿宋" w:eastAsia="仿宋" w:cs="仿宋"/>
                <w:b/>
                <w:bCs/>
                <w:color w:val="000000"/>
                <w:kern w:val="0"/>
                <w:sz w:val="36"/>
                <w:szCs w:val="36"/>
              </w:rPr>
            </w:pPr>
          </w:p>
        </w:tc>
        <w:tc>
          <w:tcPr>
            <w:tcW w:w="732" w:type="dxa"/>
            <w:gridSpan w:val="2"/>
            <w:tcBorders>
              <w:top w:val="nil"/>
              <w:left w:val="nil"/>
              <w:bottom w:val="nil"/>
              <w:right w:val="nil"/>
            </w:tcBorders>
            <w:noWrap/>
            <w:vAlign w:val="center"/>
          </w:tcPr>
          <w:p w14:paraId="333FF912">
            <w:pPr>
              <w:widowControl/>
              <w:jc w:val="right"/>
              <w:rPr>
                <w:rFonts w:hint="eastAsia" w:ascii="仿宋" w:hAnsi="仿宋" w:eastAsia="仿宋" w:cs="仿宋"/>
                <w:color w:val="000000"/>
                <w:kern w:val="0"/>
                <w:sz w:val="20"/>
                <w:szCs w:val="20"/>
              </w:rPr>
            </w:pPr>
          </w:p>
        </w:tc>
        <w:tc>
          <w:tcPr>
            <w:tcW w:w="1347" w:type="dxa"/>
            <w:gridSpan w:val="2"/>
            <w:tcBorders>
              <w:top w:val="nil"/>
              <w:left w:val="nil"/>
              <w:bottom w:val="nil"/>
              <w:right w:val="nil"/>
            </w:tcBorders>
            <w:noWrap/>
            <w:vAlign w:val="center"/>
          </w:tcPr>
          <w:p w14:paraId="0A3C58FA">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08F1F383">
        <w:tblPrEx>
          <w:tblCellMar>
            <w:top w:w="0" w:type="dxa"/>
            <w:left w:w="108" w:type="dxa"/>
            <w:bottom w:w="0" w:type="dxa"/>
            <w:right w:w="108" w:type="dxa"/>
          </w:tblCellMar>
        </w:tblPrEx>
        <w:trPr>
          <w:gridBefore w:val="1"/>
          <w:gridAfter w:val="1"/>
          <w:wBefore w:w="108" w:type="dxa"/>
          <w:wAfter w:w="484" w:type="dxa"/>
          <w:trHeight w:val="1655" w:hRule="atLeast"/>
        </w:trPr>
        <w:tc>
          <w:tcPr>
            <w:tcW w:w="2483" w:type="dxa"/>
            <w:tcBorders>
              <w:top w:val="single" w:color="000000" w:sz="4" w:space="0"/>
              <w:left w:val="single" w:color="000000" w:sz="4" w:space="0"/>
              <w:bottom w:val="nil"/>
              <w:right w:val="single" w:color="000000" w:sz="4" w:space="0"/>
            </w:tcBorders>
            <w:noWrap w:val="0"/>
            <w:vAlign w:val="center"/>
          </w:tcPr>
          <w:p w14:paraId="61084BB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单位名称/支出项目/政府采购品目</w:t>
            </w:r>
          </w:p>
        </w:tc>
        <w:tc>
          <w:tcPr>
            <w:tcW w:w="732" w:type="dxa"/>
            <w:gridSpan w:val="2"/>
            <w:tcBorders>
              <w:top w:val="single" w:color="000000" w:sz="4" w:space="0"/>
              <w:left w:val="nil"/>
              <w:bottom w:val="single" w:color="000000" w:sz="4" w:space="0"/>
              <w:right w:val="single" w:color="000000" w:sz="4" w:space="0"/>
            </w:tcBorders>
            <w:noWrap w:val="0"/>
            <w:vAlign w:val="center"/>
          </w:tcPr>
          <w:p w14:paraId="7C13A712">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合计</w:t>
            </w:r>
          </w:p>
        </w:tc>
        <w:tc>
          <w:tcPr>
            <w:tcW w:w="732" w:type="dxa"/>
            <w:gridSpan w:val="2"/>
            <w:tcBorders>
              <w:top w:val="single" w:color="000000" w:sz="4" w:space="0"/>
              <w:left w:val="nil"/>
              <w:bottom w:val="single" w:color="000000" w:sz="4" w:space="0"/>
              <w:right w:val="single" w:color="000000" w:sz="4" w:space="0"/>
            </w:tcBorders>
            <w:noWrap w:val="0"/>
            <w:vAlign w:val="center"/>
          </w:tcPr>
          <w:p w14:paraId="3351305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一般公共预算</w:t>
            </w:r>
          </w:p>
        </w:tc>
        <w:tc>
          <w:tcPr>
            <w:tcW w:w="732" w:type="dxa"/>
            <w:gridSpan w:val="2"/>
            <w:tcBorders>
              <w:top w:val="single" w:color="000000" w:sz="4" w:space="0"/>
              <w:left w:val="nil"/>
              <w:bottom w:val="single" w:color="000000" w:sz="4" w:space="0"/>
              <w:right w:val="single" w:color="000000" w:sz="4" w:space="0"/>
            </w:tcBorders>
            <w:noWrap w:val="0"/>
            <w:vAlign w:val="center"/>
          </w:tcPr>
          <w:p w14:paraId="3A55C32F">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政府性基金预算</w:t>
            </w:r>
          </w:p>
        </w:tc>
        <w:tc>
          <w:tcPr>
            <w:tcW w:w="732" w:type="dxa"/>
            <w:gridSpan w:val="2"/>
            <w:tcBorders>
              <w:top w:val="single" w:color="000000" w:sz="4" w:space="0"/>
              <w:left w:val="nil"/>
              <w:bottom w:val="single" w:color="000000" w:sz="4" w:space="0"/>
              <w:right w:val="single" w:color="000000" w:sz="4" w:space="0"/>
            </w:tcBorders>
            <w:noWrap w:val="0"/>
            <w:vAlign w:val="center"/>
          </w:tcPr>
          <w:p w14:paraId="4051BE3F">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国有资本经营预算</w:t>
            </w:r>
          </w:p>
        </w:tc>
        <w:tc>
          <w:tcPr>
            <w:tcW w:w="732" w:type="dxa"/>
            <w:gridSpan w:val="2"/>
            <w:tcBorders>
              <w:top w:val="single" w:color="000000" w:sz="4" w:space="0"/>
              <w:left w:val="nil"/>
              <w:bottom w:val="single" w:color="000000" w:sz="4" w:space="0"/>
              <w:right w:val="single" w:color="000000" w:sz="4" w:space="0"/>
            </w:tcBorders>
            <w:noWrap w:val="0"/>
            <w:vAlign w:val="center"/>
          </w:tcPr>
          <w:p w14:paraId="0777478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社会保险基金预算</w:t>
            </w:r>
          </w:p>
        </w:tc>
        <w:tc>
          <w:tcPr>
            <w:tcW w:w="732" w:type="dxa"/>
            <w:gridSpan w:val="2"/>
            <w:tcBorders>
              <w:top w:val="single" w:color="000000" w:sz="4" w:space="0"/>
              <w:left w:val="nil"/>
              <w:bottom w:val="single" w:color="000000" w:sz="4" w:space="0"/>
              <w:right w:val="single" w:color="000000" w:sz="4" w:space="0"/>
            </w:tcBorders>
            <w:noWrap w:val="0"/>
            <w:vAlign w:val="center"/>
          </w:tcPr>
          <w:p w14:paraId="2B4911B1">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财政专户管理资金</w:t>
            </w:r>
          </w:p>
        </w:tc>
        <w:tc>
          <w:tcPr>
            <w:tcW w:w="1347" w:type="dxa"/>
            <w:gridSpan w:val="2"/>
            <w:tcBorders>
              <w:top w:val="single" w:color="000000" w:sz="4" w:space="0"/>
              <w:left w:val="nil"/>
              <w:bottom w:val="single" w:color="000000" w:sz="4" w:space="0"/>
              <w:right w:val="single" w:color="000000" w:sz="4" w:space="0"/>
            </w:tcBorders>
            <w:noWrap w:val="0"/>
            <w:vAlign w:val="center"/>
          </w:tcPr>
          <w:p w14:paraId="7A22F442">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单位资金</w:t>
            </w:r>
          </w:p>
        </w:tc>
      </w:tr>
      <w:tr w14:paraId="0261FCF5">
        <w:tblPrEx>
          <w:tblCellMar>
            <w:top w:w="0" w:type="dxa"/>
            <w:left w:w="108" w:type="dxa"/>
            <w:bottom w:w="0" w:type="dxa"/>
            <w:right w:w="108" w:type="dxa"/>
          </w:tblCellMar>
        </w:tblPrEx>
        <w:trPr>
          <w:gridBefore w:val="1"/>
          <w:gridAfter w:val="1"/>
          <w:wBefore w:w="108" w:type="dxa"/>
          <w:wAfter w:w="484" w:type="dxa"/>
          <w:trHeight w:val="634" w:hRule="atLeast"/>
        </w:trPr>
        <w:tc>
          <w:tcPr>
            <w:tcW w:w="2483" w:type="dxa"/>
            <w:tcBorders>
              <w:top w:val="single" w:color="000000" w:sz="4" w:space="0"/>
              <w:left w:val="single" w:color="000000" w:sz="4" w:space="0"/>
              <w:bottom w:val="single" w:color="000000" w:sz="4" w:space="0"/>
              <w:right w:val="single" w:color="000000" w:sz="4" w:space="0"/>
            </w:tcBorders>
            <w:noWrap w:val="0"/>
            <w:vAlign w:val="center"/>
          </w:tcPr>
          <w:p w14:paraId="619EBFA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029FEEE6">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60471D53">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7A5048ED">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7C0CF9AC">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6177B46A">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2" w:type="dxa"/>
            <w:gridSpan w:val="2"/>
            <w:tcBorders>
              <w:top w:val="nil"/>
              <w:left w:val="nil"/>
              <w:bottom w:val="single" w:color="000000" w:sz="4" w:space="0"/>
              <w:right w:val="single" w:color="000000" w:sz="4" w:space="0"/>
            </w:tcBorders>
            <w:noWrap w:val="0"/>
            <w:vAlign w:val="center"/>
          </w:tcPr>
          <w:p w14:paraId="79D90814">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47" w:type="dxa"/>
            <w:gridSpan w:val="2"/>
            <w:tcBorders>
              <w:top w:val="nil"/>
              <w:left w:val="nil"/>
              <w:bottom w:val="single" w:color="000000" w:sz="4" w:space="0"/>
              <w:right w:val="single" w:color="000000" w:sz="4" w:space="0"/>
            </w:tcBorders>
            <w:noWrap/>
            <w:vAlign w:val="center"/>
          </w:tcPr>
          <w:p w14:paraId="70484DEC">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B467830">
      <w:pPr>
        <w:spacing w:line="600" w:lineRule="exact"/>
        <w:jc w:val="left"/>
        <w:rPr>
          <w:rFonts w:hint="eastAsia" w:ascii="仿宋" w:hAnsi="仿宋" w:eastAsia="仿宋" w:cs="仿宋"/>
          <w:sz w:val="28"/>
          <w:szCs w:val="32"/>
        </w:rPr>
      </w:pPr>
      <w:r>
        <w:rPr>
          <w:rFonts w:hint="eastAsia" w:ascii="仿宋" w:hAnsi="仿宋" w:eastAsia="仿宋" w:cs="仿宋"/>
          <w:sz w:val="28"/>
          <w:szCs w:val="32"/>
          <w:lang w:val="en-US" w:eastAsia="zh-CN"/>
        </w:rPr>
        <w:t>注：</w:t>
      </w:r>
      <w:r>
        <w:rPr>
          <w:rFonts w:hint="eastAsia" w:ascii="仿宋" w:hAnsi="仿宋" w:eastAsia="仿宋" w:cs="仿宋"/>
          <w:sz w:val="28"/>
          <w:szCs w:val="32"/>
        </w:rPr>
        <w:t>说明“</w:t>
      </w:r>
      <w:r>
        <w:rPr>
          <w:rFonts w:hint="eastAsia" w:ascii="仿宋" w:hAnsi="仿宋" w:eastAsia="仿宋" w:cs="仿宋"/>
          <w:sz w:val="28"/>
          <w:szCs w:val="32"/>
          <w:lang w:val="en-US" w:eastAsia="zh-CN"/>
        </w:rPr>
        <w:t>萧县祖楼镇中心学校</w:t>
      </w:r>
      <w:r>
        <w:rPr>
          <w:rFonts w:hint="eastAsia" w:ascii="仿宋" w:hAnsi="仿宋" w:eastAsia="仿宋" w:cs="仿宋"/>
          <w:sz w:val="28"/>
          <w:szCs w:val="32"/>
        </w:rPr>
        <w:t>没有使用一般公共预算拨款、政府性基金预算拨款、国有资本经营预算拨款、财政专户管理资金和单位资金安排的政府采购支出，故本表无数据”。</w:t>
      </w:r>
    </w:p>
    <w:p w14:paraId="7BF5FE27">
      <w:pPr>
        <w:pStyle w:val="2"/>
        <w:rPr>
          <w:rFonts w:hint="eastAsia" w:ascii="仿宋" w:hAnsi="仿宋" w:eastAsia="仿宋" w:cs="仿宋"/>
          <w:sz w:val="28"/>
          <w:szCs w:val="32"/>
        </w:rPr>
      </w:pPr>
    </w:p>
    <w:p w14:paraId="3F2621C5">
      <w:pPr>
        <w:pStyle w:val="2"/>
        <w:rPr>
          <w:rFonts w:hint="eastAsia" w:ascii="仿宋" w:hAnsi="仿宋" w:eastAsia="仿宋" w:cs="仿宋"/>
          <w:sz w:val="28"/>
          <w:szCs w:val="32"/>
        </w:rPr>
      </w:pPr>
    </w:p>
    <w:p w14:paraId="5181AF0E">
      <w:pPr>
        <w:pStyle w:val="2"/>
        <w:rPr>
          <w:rFonts w:hint="eastAsia" w:ascii="仿宋" w:hAnsi="仿宋" w:eastAsia="仿宋" w:cs="仿宋"/>
          <w:sz w:val="28"/>
          <w:szCs w:val="32"/>
        </w:rPr>
      </w:pPr>
    </w:p>
    <w:p w14:paraId="033D7584">
      <w:pPr>
        <w:pStyle w:val="2"/>
        <w:rPr>
          <w:rFonts w:hint="eastAsia" w:ascii="仿宋" w:hAnsi="仿宋" w:eastAsia="仿宋" w:cs="仿宋"/>
          <w:sz w:val="28"/>
          <w:szCs w:val="32"/>
        </w:rPr>
      </w:pPr>
    </w:p>
    <w:p w14:paraId="29046980">
      <w:pPr>
        <w:pStyle w:val="2"/>
        <w:rPr>
          <w:rFonts w:hint="eastAsia" w:ascii="仿宋" w:hAnsi="仿宋" w:eastAsia="仿宋" w:cs="仿宋"/>
          <w:sz w:val="28"/>
          <w:szCs w:val="32"/>
        </w:rPr>
      </w:pPr>
    </w:p>
    <w:p w14:paraId="71C0FC03">
      <w:pPr>
        <w:pStyle w:val="2"/>
        <w:rPr>
          <w:rFonts w:hint="eastAsia" w:ascii="仿宋" w:hAnsi="仿宋" w:eastAsia="仿宋" w:cs="仿宋"/>
          <w:sz w:val="28"/>
          <w:szCs w:val="32"/>
        </w:rPr>
      </w:pPr>
    </w:p>
    <w:p w14:paraId="1C8F9FD3">
      <w:pPr>
        <w:pStyle w:val="2"/>
        <w:rPr>
          <w:rFonts w:hint="eastAsia" w:ascii="仿宋" w:hAnsi="仿宋" w:eastAsia="仿宋" w:cs="仿宋"/>
          <w:sz w:val="28"/>
          <w:szCs w:val="32"/>
        </w:rPr>
      </w:pPr>
    </w:p>
    <w:p w14:paraId="65EB525E">
      <w:pPr>
        <w:pStyle w:val="2"/>
        <w:rPr>
          <w:rFonts w:hint="eastAsia" w:ascii="仿宋" w:hAnsi="仿宋" w:eastAsia="仿宋" w:cs="仿宋"/>
          <w:sz w:val="28"/>
          <w:szCs w:val="32"/>
        </w:rPr>
      </w:pPr>
    </w:p>
    <w:p w14:paraId="0EAB6AC7">
      <w:pPr>
        <w:pStyle w:val="2"/>
        <w:rPr>
          <w:rFonts w:hint="eastAsia" w:ascii="仿宋" w:hAnsi="仿宋" w:eastAsia="仿宋" w:cs="仿宋"/>
          <w:sz w:val="28"/>
          <w:szCs w:val="32"/>
        </w:rPr>
      </w:pPr>
    </w:p>
    <w:p w14:paraId="165A9798">
      <w:pPr>
        <w:pStyle w:val="2"/>
        <w:rPr>
          <w:rFonts w:hint="eastAsia" w:ascii="仿宋" w:hAnsi="仿宋" w:eastAsia="仿宋" w:cs="仿宋"/>
          <w:sz w:val="28"/>
          <w:szCs w:val="32"/>
        </w:rPr>
      </w:pPr>
    </w:p>
    <w:p w14:paraId="2A11D62F">
      <w:pPr>
        <w:pStyle w:val="2"/>
        <w:rPr>
          <w:rFonts w:hint="eastAsia" w:ascii="仿宋" w:hAnsi="仿宋" w:eastAsia="仿宋" w:cs="仿宋"/>
          <w:sz w:val="28"/>
          <w:szCs w:val="32"/>
        </w:rPr>
      </w:pPr>
    </w:p>
    <w:p w14:paraId="48DCF5F4">
      <w:pPr>
        <w:pStyle w:val="2"/>
        <w:rPr>
          <w:rFonts w:hint="eastAsia" w:ascii="仿宋" w:hAnsi="仿宋" w:eastAsia="仿宋" w:cs="仿宋"/>
          <w:sz w:val="28"/>
          <w:szCs w:val="32"/>
        </w:rPr>
      </w:pPr>
    </w:p>
    <w:tbl>
      <w:tblPr>
        <w:tblStyle w:val="6"/>
        <w:tblW w:w="8648" w:type="dxa"/>
        <w:tblInd w:w="-176" w:type="dxa"/>
        <w:tblLayout w:type="fixed"/>
        <w:tblCellMar>
          <w:top w:w="0" w:type="dxa"/>
          <w:left w:w="108" w:type="dxa"/>
          <w:bottom w:w="0" w:type="dxa"/>
          <w:right w:w="108" w:type="dxa"/>
        </w:tblCellMar>
      </w:tblPr>
      <w:tblGrid>
        <w:gridCol w:w="880"/>
        <w:gridCol w:w="596"/>
        <w:gridCol w:w="596"/>
        <w:gridCol w:w="596"/>
        <w:gridCol w:w="596"/>
        <w:gridCol w:w="596"/>
        <w:gridCol w:w="596"/>
        <w:gridCol w:w="596"/>
        <w:gridCol w:w="596"/>
        <w:gridCol w:w="596"/>
        <w:gridCol w:w="596"/>
        <w:gridCol w:w="596"/>
        <w:gridCol w:w="1212"/>
      </w:tblGrid>
      <w:tr w14:paraId="7D03BE68">
        <w:tblPrEx>
          <w:tblCellMar>
            <w:top w:w="0" w:type="dxa"/>
            <w:left w:w="108" w:type="dxa"/>
            <w:bottom w:w="0" w:type="dxa"/>
            <w:right w:w="108" w:type="dxa"/>
          </w:tblCellMar>
        </w:tblPrEx>
        <w:trPr>
          <w:trHeight w:val="645" w:hRule="atLeast"/>
        </w:trPr>
        <w:tc>
          <w:tcPr>
            <w:tcW w:w="880" w:type="dxa"/>
            <w:tcBorders>
              <w:top w:val="nil"/>
              <w:left w:val="nil"/>
              <w:bottom w:val="nil"/>
              <w:right w:val="nil"/>
            </w:tcBorders>
            <w:noWrap/>
            <w:vAlign w:val="bottom"/>
          </w:tcPr>
          <w:p w14:paraId="39FD029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表11</w:t>
            </w:r>
          </w:p>
        </w:tc>
        <w:tc>
          <w:tcPr>
            <w:tcW w:w="596" w:type="dxa"/>
            <w:tcBorders>
              <w:top w:val="nil"/>
              <w:left w:val="nil"/>
              <w:bottom w:val="nil"/>
              <w:right w:val="nil"/>
            </w:tcBorders>
            <w:noWrap/>
            <w:vAlign w:val="bottom"/>
          </w:tcPr>
          <w:p w14:paraId="4CDBC241">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633B1161">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661F93C8">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41DE0769">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533D92BC">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6304725E">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478A3A9A">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63D5A075">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5E409D28">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7D4007C6">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0650BB9A">
            <w:pPr>
              <w:widowControl/>
              <w:jc w:val="left"/>
              <w:rPr>
                <w:rFonts w:hint="eastAsia" w:ascii="仿宋" w:hAnsi="仿宋" w:eastAsia="仿宋" w:cs="仿宋"/>
                <w:color w:val="000000"/>
                <w:kern w:val="0"/>
                <w:sz w:val="22"/>
                <w:szCs w:val="22"/>
              </w:rPr>
            </w:pPr>
          </w:p>
        </w:tc>
        <w:tc>
          <w:tcPr>
            <w:tcW w:w="1212" w:type="dxa"/>
            <w:tcBorders>
              <w:top w:val="nil"/>
              <w:left w:val="nil"/>
              <w:bottom w:val="nil"/>
              <w:right w:val="nil"/>
            </w:tcBorders>
            <w:noWrap/>
            <w:vAlign w:val="bottom"/>
          </w:tcPr>
          <w:p w14:paraId="33616D8B">
            <w:pPr>
              <w:widowControl/>
              <w:jc w:val="left"/>
              <w:rPr>
                <w:rFonts w:hint="eastAsia" w:ascii="仿宋" w:hAnsi="仿宋" w:eastAsia="仿宋" w:cs="仿宋"/>
                <w:color w:val="000000"/>
                <w:kern w:val="0"/>
                <w:sz w:val="22"/>
                <w:szCs w:val="22"/>
              </w:rPr>
            </w:pPr>
          </w:p>
        </w:tc>
      </w:tr>
      <w:tr w14:paraId="51F2A6E1">
        <w:tblPrEx>
          <w:tblCellMar>
            <w:top w:w="0" w:type="dxa"/>
            <w:left w:w="108" w:type="dxa"/>
            <w:bottom w:w="0" w:type="dxa"/>
            <w:right w:w="108" w:type="dxa"/>
          </w:tblCellMar>
        </w:tblPrEx>
        <w:trPr>
          <w:trHeight w:val="600" w:hRule="atLeast"/>
        </w:trPr>
        <w:tc>
          <w:tcPr>
            <w:tcW w:w="8648" w:type="dxa"/>
            <w:gridSpan w:val="13"/>
            <w:tcBorders>
              <w:top w:val="nil"/>
              <w:left w:val="nil"/>
              <w:bottom w:val="nil"/>
              <w:right w:val="nil"/>
            </w:tcBorders>
            <w:noWrap/>
            <w:vAlign w:val="center"/>
          </w:tcPr>
          <w:p w14:paraId="392F06CE">
            <w:pPr>
              <w:widowControl/>
              <w:jc w:val="center"/>
              <w:rPr>
                <w:rFonts w:hint="eastAsia" w:ascii="仿宋" w:hAnsi="仿宋" w:eastAsia="仿宋" w:cs="仿宋"/>
                <w:b/>
                <w:bCs/>
                <w:color w:val="000000"/>
                <w:kern w:val="0"/>
                <w:sz w:val="36"/>
                <w:szCs w:val="36"/>
              </w:rPr>
            </w:pPr>
            <w:r>
              <w:rPr>
                <w:rFonts w:hint="eastAsia" w:ascii="仿宋" w:hAnsi="仿宋" w:eastAsia="仿宋" w:cs="仿宋"/>
                <w:b/>
                <w:bCs/>
                <w:color w:val="000000"/>
                <w:kern w:val="0"/>
                <w:sz w:val="32"/>
                <w:szCs w:val="32"/>
                <w:lang w:val="en-US" w:eastAsia="zh-CN"/>
              </w:rPr>
              <w:t>萧县祖楼镇中心学校</w:t>
            </w:r>
            <w:r>
              <w:rPr>
                <w:rFonts w:hint="eastAsia" w:ascii="仿宋" w:hAnsi="仿宋" w:eastAsia="仿宋" w:cs="仿宋"/>
                <w:b/>
                <w:bCs/>
                <w:color w:val="000000"/>
                <w:kern w:val="0"/>
                <w:sz w:val="36"/>
                <w:szCs w:val="36"/>
              </w:rPr>
              <w:t>2023年部门政府购买服务支出表</w:t>
            </w:r>
          </w:p>
        </w:tc>
      </w:tr>
      <w:tr w14:paraId="6FD0EF22">
        <w:tblPrEx>
          <w:tblCellMar>
            <w:top w:w="0" w:type="dxa"/>
            <w:left w:w="108" w:type="dxa"/>
            <w:bottom w:w="0" w:type="dxa"/>
            <w:right w:w="108" w:type="dxa"/>
          </w:tblCellMar>
        </w:tblPrEx>
        <w:trPr>
          <w:trHeight w:val="390" w:hRule="atLeast"/>
        </w:trPr>
        <w:tc>
          <w:tcPr>
            <w:tcW w:w="2668" w:type="dxa"/>
            <w:gridSpan w:val="4"/>
            <w:tcBorders>
              <w:top w:val="nil"/>
              <w:left w:val="nil"/>
              <w:bottom w:val="nil"/>
              <w:right w:val="nil"/>
            </w:tcBorders>
            <w:noWrap/>
            <w:vAlign w:val="center"/>
          </w:tcPr>
          <w:p w14:paraId="48AFEE9E">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部门（单位）名称</w:t>
            </w:r>
          </w:p>
        </w:tc>
        <w:tc>
          <w:tcPr>
            <w:tcW w:w="596" w:type="dxa"/>
            <w:tcBorders>
              <w:top w:val="nil"/>
              <w:left w:val="nil"/>
              <w:bottom w:val="nil"/>
              <w:right w:val="nil"/>
            </w:tcBorders>
            <w:noWrap/>
            <w:vAlign w:val="center"/>
          </w:tcPr>
          <w:p w14:paraId="46A164BF">
            <w:pPr>
              <w:widowControl/>
              <w:jc w:val="center"/>
              <w:rPr>
                <w:rFonts w:hint="eastAsia" w:ascii="仿宋" w:hAnsi="仿宋" w:eastAsia="仿宋" w:cs="仿宋"/>
                <w:b/>
                <w:bCs/>
                <w:color w:val="000000"/>
                <w:kern w:val="0"/>
                <w:sz w:val="36"/>
                <w:szCs w:val="36"/>
              </w:rPr>
            </w:pPr>
          </w:p>
        </w:tc>
        <w:tc>
          <w:tcPr>
            <w:tcW w:w="596" w:type="dxa"/>
            <w:tcBorders>
              <w:top w:val="nil"/>
              <w:left w:val="nil"/>
              <w:bottom w:val="nil"/>
              <w:right w:val="nil"/>
            </w:tcBorders>
            <w:noWrap/>
            <w:vAlign w:val="center"/>
          </w:tcPr>
          <w:p w14:paraId="05E8E750">
            <w:pPr>
              <w:widowControl/>
              <w:jc w:val="center"/>
              <w:rPr>
                <w:rFonts w:hint="eastAsia" w:ascii="仿宋" w:hAnsi="仿宋" w:eastAsia="仿宋" w:cs="仿宋"/>
                <w:b/>
                <w:bCs/>
                <w:color w:val="000000"/>
                <w:kern w:val="0"/>
                <w:sz w:val="36"/>
                <w:szCs w:val="36"/>
              </w:rPr>
            </w:pPr>
          </w:p>
        </w:tc>
        <w:tc>
          <w:tcPr>
            <w:tcW w:w="596" w:type="dxa"/>
            <w:tcBorders>
              <w:top w:val="nil"/>
              <w:left w:val="nil"/>
              <w:bottom w:val="nil"/>
              <w:right w:val="nil"/>
            </w:tcBorders>
            <w:noWrap/>
            <w:vAlign w:val="bottom"/>
          </w:tcPr>
          <w:p w14:paraId="509FAEC4">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21B197EB">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6CCE2FAF">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3C2C3AD7">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6EBD57C1">
            <w:pPr>
              <w:widowControl/>
              <w:jc w:val="left"/>
              <w:rPr>
                <w:rFonts w:hint="eastAsia" w:ascii="仿宋" w:hAnsi="仿宋" w:eastAsia="仿宋" w:cs="仿宋"/>
                <w:color w:val="000000"/>
                <w:kern w:val="0"/>
                <w:sz w:val="22"/>
                <w:szCs w:val="22"/>
              </w:rPr>
            </w:pPr>
          </w:p>
        </w:tc>
        <w:tc>
          <w:tcPr>
            <w:tcW w:w="596" w:type="dxa"/>
            <w:tcBorders>
              <w:top w:val="nil"/>
              <w:left w:val="nil"/>
              <w:bottom w:val="nil"/>
              <w:right w:val="nil"/>
            </w:tcBorders>
            <w:noWrap/>
            <w:vAlign w:val="bottom"/>
          </w:tcPr>
          <w:p w14:paraId="42287341">
            <w:pPr>
              <w:widowControl/>
              <w:jc w:val="left"/>
              <w:rPr>
                <w:rFonts w:hint="eastAsia" w:ascii="仿宋" w:hAnsi="仿宋" w:eastAsia="仿宋" w:cs="仿宋"/>
                <w:color w:val="000000"/>
                <w:kern w:val="0"/>
                <w:sz w:val="22"/>
                <w:szCs w:val="22"/>
              </w:rPr>
            </w:pPr>
          </w:p>
        </w:tc>
        <w:tc>
          <w:tcPr>
            <w:tcW w:w="1212" w:type="dxa"/>
            <w:tcBorders>
              <w:top w:val="nil"/>
              <w:left w:val="nil"/>
              <w:bottom w:val="nil"/>
              <w:right w:val="nil"/>
            </w:tcBorders>
            <w:noWrap/>
            <w:vAlign w:val="center"/>
          </w:tcPr>
          <w:p w14:paraId="3CC4BA41">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14:paraId="642169A6">
        <w:tblPrEx>
          <w:tblCellMar>
            <w:top w:w="0" w:type="dxa"/>
            <w:left w:w="108" w:type="dxa"/>
            <w:bottom w:w="0" w:type="dxa"/>
            <w:right w:w="108" w:type="dxa"/>
          </w:tblCellMar>
        </w:tblPrEx>
        <w:trPr>
          <w:trHeight w:val="1215" w:hRule="atLeast"/>
        </w:trPr>
        <w:tc>
          <w:tcPr>
            <w:tcW w:w="880" w:type="dxa"/>
            <w:tcBorders>
              <w:top w:val="single" w:color="000000" w:sz="4" w:space="0"/>
              <w:left w:val="single" w:color="000000" w:sz="4" w:space="0"/>
              <w:bottom w:val="single" w:color="000000" w:sz="4" w:space="0"/>
              <w:right w:val="single" w:color="000000" w:sz="4" w:space="0"/>
            </w:tcBorders>
            <w:noWrap w:val="0"/>
            <w:vAlign w:val="center"/>
          </w:tcPr>
          <w:p w14:paraId="01118D6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单位名称</w:t>
            </w:r>
          </w:p>
        </w:tc>
        <w:tc>
          <w:tcPr>
            <w:tcW w:w="596" w:type="dxa"/>
            <w:tcBorders>
              <w:top w:val="single" w:color="000000" w:sz="4" w:space="0"/>
              <w:left w:val="nil"/>
              <w:bottom w:val="single" w:color="000000" w:sz="4" w:space="0"/>
              <w:right w:val="single" w:color="000000" w:sz="4" w:space="0"/>
            </w:tcBorders>
            <w:noWrap w:val="0"/>
            <w:vAlign w:val="center"/>
          </w:tcPr>
          <w:p w14:paraId="393D441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项目名称</w:t>
            </w:r>
          </w:p>
        </w:tc>
        <w:tc>
          <w:tcPr>
            <w:tcW w:w="596" w:type="dxa"/>
            <w:tcBorders>
              <w:top w:val="single" w:color="000000" w:sz="4" w:space="0"/>
              <w:left w:val="nil"/>
              <w:bottom w:val="single" w:color="000000" w:sz="4" w:space="0"/>
              <w:right w:val="single" w:color="000000" w:sz="4" w:space="0"/>
            </w:tcBorders>
            <w:noWrap w:val="0"/>
            <w:vAlign w:val="center"/>
          </w:tcPr>
          <w:p w14:paraId="28AB5B2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一级目录代码</w:t>
            </w:r>
          </w:p>
        </w:tc>
        <w:tc>
          <w:tcPr>
            <w:tcW w:w="596" w:type="dxa"/>
            <w:tcBorders>
              <w:top w:val="single" w:color="000000" w:sz="4" w:space="0"/>
              <w:left w:val="nil"/>
              <w:bottom w:val="single" w:color="000000" w:sz="4" w:space="0"/>
              <w:right w:val="single" w:color="000000" w:sz="4" w:space="0"/>
            </w:tcBorders>
            <w:noWrap w:val="0"/>
            <w:vAlign w:val="center"/>
          </w:tcPr>
          <w:p w14:paraId="77DF52F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一级目录名称</w:t>
            </w:r>
          </w:p>
        </w:tc>
        <w:tc>
          <w:tcPr>
            <w:tcW w:w="596" w:type="dxa"/>
            <w:tcBorders>
              <w:top w:val="single" w:color="000000" w:sz="4" w:space="0"/>
              <w:left w:val="nil"/>
              <w:bottom w:val="single" w:color="000000" w:sz="4" w:space="0"/>
              <w:right w:val="single" w:color="000000" w:sz="4" w:space="0"/>
            </w:tcBorders>
            <w:noWrap w:val="0"/>
            <w:vAlign w:val="center"/>
          </w:tcPr>
          <w:p w14:paraId="3ACDC49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二级目录代码</w:t>
            </w:r>
          </w:p>
        </w:tc>
        <w:tc>
          <w:tcPr>
            <w:tcW w:w="596" w:type="dxa"/>
            <w:tcBorders>
              <w:top w:val="single" w:color="000000" w:sz="4" w:space="0"/>
              <w:left w:val="nil"/>
              <w:bottom w:val="single" w:color="000000" w:sz="4" w:space="0"/>
              <w:right w:val="single" w:color="000000" w:sz="4" w:space="0"/>
            </w:tcBorders>
            <w:noWrap w:val="0"/>
            <w:vAlign w:val="center"/>
          </w:tcPr>
          <w:p w14:paraId="7F69C8BD">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二级目录名称</w:t>
            </w:r>
          </w:p>
        </w:tc>
        <w:tc>
          <w:tcPr>
            <w:tcW w:w="596" w:type="dxa"/>
            <w:tcBorders>
              <w:top w:val="single" w:color="000000" w:sz="4" w:space="0"/>
              <w:left w:val="nil"/>
              <w:bottom w:val="single" w:color="000000" w:sz="4" w:space="0"/>
              <w:right w:val="single" w:color="000000" w:sz="4" w:space="0"/>
            </w:tcBorders>
            <w:noWrap w:val="0"/>
            <w:vAlign w:val="center"/>
          </w:tcPr>
          <w:p w14:paraId="62123D7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三级目录代码</w:t>
            </w:r>
          </w:p>
        </w:tc>
        <w:tc>
          <w:tcPr>
            <w:tcW w:w="1788" w:type="dxa"/>
            <w:gridSpan w:val="3"/>
            <w:tcBorders>
              <w:top w:val="single" w:color="000000" w:sz="4" w:space="0"/>
              <w:left w:val="nil"/>
              <w:bottom w:val="single" w:color="000000" w:sz="4" w:space="0"/>
              <w:right w:val="single" w:color="000000" w:sz="4" w:space="0"/>
            </w:tcBorders>
            <w:noWrap w:val="0"/>
            <w:vAlign w:val="center"/>
          </w:tcPr>
          <w:p w14:paraId="34A99400">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三级目录名称</w:t>
            </w:r>
          </w:p>
        </w:tc>
        <w:tc>
          <w:tcPr>
            <w:tcW w:w="596" w:type="dxa"/>
            <w:tcBorders>
              <w:top w:val="single" w:color="000000" w:sz="4" w:space="0"/>
              <w:left w:val="nil"/>
              <w:bottom w:val="single" w:color="000000" w:sz="4" w:space="0"/>
              <w:right w:val="single" w:color="000000" w:sz="4" w:space="0"/>
            </w:tcBorders>
            <w:noWrap w:val="0"/>
            <w:vAlign w:val="center"/>
          </w:tcPr>
          <w:p w14:paraId="72AA3BF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政府购买服务内容</w:t>
            </w:r>
          </w:p>
        </w:tc>
        <w:tc>
          <w:tcPr>
            <w:tcW w:w="596" w:type="dxa"/>
            <w:tcBorders>
              <w:top w:val="single" w:color="000000" w:sz="4" w:space="0"/>
              <w:left w:val="nil"/>
              <w:bottom w:val="single" w:color="000000" w:sz="4" w:space="0"/>
              <w:right w:val="single" w:color="000000" w:sz="4" w:space="0"/>
            </w:tcBorders>
            <w:noWrap w:val="0"/>
            <w:vAlign w:val="center"/>
          </w:tcPr>
          <w:p w14:paraId="148C26F1">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购买数量</w:t>
            </w:r>
          </w:p>
        </w:tc>
        <w:tc>
          <w:tcPr>
            <w:tcW w:w="1212" w:type="dxa"/>
            <w:tcBorders>
              <w:top w:val="single" w:color="000000" w:sz="4" w:space="0"/>
              <w:left w:val="nil"/>
              <w:bottom w:val="single" w:color="000000" w:sz="4" w:space="0"/>
              <w:right w:val="single" w:color="000000" w:sz="4" w:space="0"/>
            </w:tcBorders>
            <w:noWrap w:val="0"/>
            <w:vAlign w:val="center"/>
          </w:tcPr>
          <w:p w14:paraId="7B568BBF">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购买金额</w:t>
            </w:r>
          </w:p>
        </w:tc>
      </w:tr>
      <w:tr w14:paraId="229E79AA">
        <w:tblPrEx>
          <w:tblCellMar>
            <w:top w:w="0" w:type="dxa"/>
            <w:left w:w="108" w:type="dxa"/>
            <w:bottom w:w="0" w:type="dxa"/>
            <w:right w:w="108" w:type="dxa"/>
          </w:tblCellMar>
        </w:tblPrEx>
        <w:trPr>
          <w:trHeight w:val="900" w:hRule="atLeast"/>
        </w:trPr>
        <w:tc>
          <w:tcPr>
            <w:tcW w:w="880" w:type="dxa"/>
            <w:tcBorders>
              <w:top w:val="nil"/>
              <w:left w:val="single" w:color="000000" w:sz="4" w:space="0"/>
              <w:bottom w:val="single" w:color="000000" w:sz="4" w:space="0"/>
              <w:right w:val="single" w:color="000000" w:sz="4" w:space="0"/>
            </w:tcBorders>
            <w:noWrap w:val="0"/>
            <w:vAlign w:val="center"/>
          </w:tcPr>
          <w:p w14:paraId="1F5EC263">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53A31D5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159A3AC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66EB8BA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212FDFE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7591378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77B21DF6">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788" w:type="dxa"/>
            <w:gridSpan w:val="3"/>
            <w:tcBorders>
              <w:top w:val="single" w:color="000000" w:sz="4" w:space="0"/>
              <w:left w:val="nil"/>
              <w:bottom w:val="single" w:color="000000" w:sz="4" w:space="0"/>
              <w:right w:val="single" w:color="000000" w:sz="4" w:space="0"/>
            </w:tcBorders>
            <w:noWrap w:val="0"/>
            <w:vAlign w:val="center"/>
          </w:tcPr>
          <w:p w14:paraId="6FC3E42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0"/>
            <w:vAlign w:val="center"/>
          </w:tcPr>
          <w:p w14:paraId="2E26831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596" w:type="dxa"/>
            <w:tcBorders>
              <w:top w:val="nil"/>
              <w:left w:val="nil"/>
              <w:bottom w:val="single" w:color="000000" w:sz="4" w:space="0"/>
              <w:right w:val="single" w:color="000000" w:sz="4" w:space="0"/>
            </w:tcBorders>
            <w:noWrap/>
            <w:vAlign w:val="center"/>
          </w:tcPr>
          <w:p w14:paraId="7A64963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2" w:type="dxa"/>
            <w:tcBorders>
              <w:top w:val="nil"/>
              <w:left w:val="nil"/>
              <w:bottom w:val="single" w:color="000000" w:sz="4" w:space="0"/>
              <w:right w:val="single" w:color="000000" w:sz="4" w:space="0"/>
            </w:tcBorders>
            <w:noWrap/>
            <w:vAlign w:val="center"/>
          </w:tcPr>
          <w:p w14:paraId="2C179626">
            <w:pPr>
              <w:widowControl/>
              <w:jc w:val="righ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30712AA">
      <w:pPr>
        <w:spacing w:line="600" w:lineRule="exact"/>
        <w:jc w:val="left"/>
        <w:rPr>
          <w:rFonts w:hint="eastAsia" w:ascii="仿宋" w:hAnsi="仿宋" w:eastAsia="仿宋" w:cs="仿宋"/>
          <w:sz w:val="28"/>
          <w:szCs w:val="32"/>
        </w:rPr>
      </w:pPr>
      <w:r>
        <w:rPr>
          <w:rFonts w:hint="eastAsia" w:ascii="仿宋" w:hAnsi="仿宋" w:eastAsia="仿宋" w:cs="仿宋"/>
          <w:sz w:val="28"/>
          <w:szCs w:val="32"/>
          <w:lang w:val="en-US" w:eastAsia="zh-CN"/>
        </w:rPr>
        <w:t>注：</w:t>
      </w:r>
      <w:r>
        <w:rPr>
          <w:rFonts w:hint="eastAsia" w:ascii="仿宋" w:hAnsi="仿宋" w:eastAsia="仿宋" w:cs="仿宋"/>
          <w:sz w:val="28"/>
          <w:szCs w:val="32"/>
        </w:rPr>
        <w:t>说明“</w:t>
      </w:r>
      <w:r>
        <w:rPr>
          <w:rFonts w:hint="eastAsia" w:ascii="仿宋" w:hAnsi="仿宋" w:eastAsia="仿宋" w:cs="仿宋"/>
          <w:sz w:val="28"/>
          <w:szCs w:val="32"/>
          <w:lang w:val="en-US" w:eastAsia="zh-CN"/>
        </w:rPr>
        <w:t>萧县祖楼镇中心学校</w:t>
      </w:r>
      <w:r>
        <w:rPr>
          <w:rFonts w:hint="eastAsia" w:ascii="仿宋" w:hAnsi="仿宋" w:eastAsia="仿宋" w:cs="仿宋"/>
          <w:sz w:val="28"/>
          <w:szCs w:val="32"/>
        </w:rPr>
        <w:t>没有安排政府购买服务支出，故本表无数据”。</w:t>
      </w:r>
    </w:p>
    <w:p w14:paraId="374CBB81">
      <w:pPr>
        <w:spacing w:line="600" w:lineRule="exact"/>
        <w:jc w:val="left"/>
        <w:rPr>
          <w:rFonts w:hint="eastAsia" w:ascii="仿宋" w:hAnsi="仿宋" w:eastAsia="仿宋" w:cs="仿宋"/>
          <w:sz w:val="28"/>
          <w:szCs w:val="32"/>
        </w:rPr>
      </w:pPr>
    </w:p>
    <w:p w14:paraId="40E76DCF">
      <w:pPr>
        <w:spacing w:line="600" w:lineRule="exact"/>
        <w:jc w:val="center"/>
        <w:rPr>
          <w:rFonts w:hint="eastAsia" w:ascii="仿宋" w:hAnsi="仿宋" w:eastAsia="仿宋" w:cs="仿宋"/>
          <w:sz w:val="36"/>
          <w:szCs w:val="36"/>
        </w:rPr>
      </w:pPr>
    </w:p>
    <w:p w14:paraId="6D9C2C00">
      <w:pPr>
        <w:spacing w:line="600" w:lineRule="exact"/>
        <w:jc w:val="center"/>
        <w:rPr>
          <w:rFonts w:hint="eastAsia" w:ascii="仿宋" w:hAnsi="仿宋" w:eastAsia="仿宋" w:cs="仿宋"/>
          <w:sz w:val="36"/>
          <w:szCs w:val="36"/>
        </w:rPr>
      </w:pPr>
    </w:p>
    <w:p w14:paraId="75DEDE3C">
      <w:pPr>
        <w:spacing w:line="600" w:lineRule="exact"/>
        <w:jc w:val="center"/>
        <w:rPr>
          <w:rFonts w:hint="eastAsia" w:ascii="仿宋" w:hAnsi="仿宋" w:eastAsia="仿宋" w:cs="仿宋"/>
          <w:sz w:val="36"/>
          <w:szCs w:val="36"/>
        </w:rPr>
      </w:pPr>
    </w:p>
    <w:p w14:paraId="3D87F37E">
      <w:pPr>
        <w:spacing w:line="600" w:lineRule="exact"/>
        <w:jc w:val="center"/>
        <w:rPr>
          <w:rFonts w:hint="eastAsia" w:ascii="仿宋" w:hAnsi="仿宋" w:eastAsia="仿宋" w:cs="仿宋"/>
          <w:sz w:val="36"/>
          <w:szCs w:val="36"/>
        </w:rPr>
      </w:pPr>
    </w:p>
    <w:p w14:paraId="672DBD17">
      <w:pPr>
        <w:spacing w:line="600" w:lineRule="exact"/>
        <w:jc w:val="center"/>
        <w:rPr>
          <w:rFonts w:hint="eastAsia" w:ascii="仿宋" w:hAnsi="仿宋" w:eastAsia="仿宋" w:cs="仿宋"/>
          <w:sz w:val="36"/>
          <w:szCs w:val="36"/>
        </w:rPr>
      </w:pPr>
    </w:p>
    <w:p w14:paraId="506B388B">
      <w:pPr>
        <w:spacing w:line="600" w:lineRule="exact"/>
        <w:jc w:val="center"/>
        <w:rPr>
          <w:rFonts w:hint="eastAsia" w:ascii="仿宋" w:hAnsi="仿宋" w:eastAsia="仿宋" w:cs="仿宋"/>
          <w:sz w:val="36"/>
          <w:szCs w:val="36"/>
        </w:rPr>
      </w:pPr>
    </w:p>
    <w:p w14:paraId="4934ED9A">
      <w:pPr>
        <w:spacing w:line="600" w:lineRule="exact"/>
        <w:jc w:val="center"/>
        <w:rPr>
          <w:rFonts w:hint="eastAsia" w:ascii="仿宋" w:hAnsi="仿宋" w:eastAsia="仿宋" w:cs="仿宋"/>
          <w:sz w:val="36"/>
          <w:szCs w:val="36"/>
        </w:rPr>
      </w:pPr>
    </w:p>
    <w:p w14:paraId="00D2ABDB">
      <w:pPr>
        <w:spacing w:line="600" w:lineRule="exact"/>
        <w:jc w:val="center"/>
        <w:rPr>
          <w:rFonts w:hint="eastAsia" w:ascii="仿宋" w:hAnsi="仿宋" w:eastAsia="仿宋" w:cs="仿宋"/>
          <w:sz w:val="36"/>
          <w:szCs w:val="36"/>
        </w:rPr>
      </w:pPr>
    </w:p>
    <w:p w14:paraId="22429044">
      <w:pPr>
        <w:spacing w:line="600" w:lineRule="exact"/>
        <w:jc w:val="center"/>
        <w:rPr>
          <w:rFonts w:hint="eastAsia" w:ascii="仿宋" w:hAnsi="仿宋" w:eastAsia="仿宋" w:cs="仿宋"/>
          <w:sz w:val="36"/>
          <w:szCs w:val="36"/>
        </w:rPr>
      </w:pPr>
    </w:p>
    <w:p w14:paraId="2EF0EBD4">
      <w:pPr>
        <w:spacing w:line="600" w:lineRule="exact"/>
        <w:jc w:val="center"/>
        <w:rPr>
          <w:rFonts w:hint="eastAsia" w:ascii="仿宋" w:hAnsi="仿宋" w:eastAsia="仿宋" w:cs="仿宋"/>
          <w:sz w:val="36"/>
          <w:szCs w:val="36"/>
        </w:rPr>
      </w:pPr>
    </w:p>
    <w:p w14:paraId="1F9C5847">
      <w:pPr>
        <w:spacing w:line="600" w:lineRule="exact"/>
        <w:jc w:val="center"/>
        <w:rPr>
          <w:rFonts w:hint="eastAsia" w:ascii="仿宋" w:hAnsi="仿宋" w:eastAsia="仿宋" w:cs="仿宋"/>
          <w:sz w:val="36"/>
          <w:szCs w:val="36"/>
        </w:rPr>
      </w:pPr>
    </w:p>
    <w:p w14:paraId="71711D16">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第三部分2023年部门(单位)预算情况说明</w:t>
      </w:r>
    </w:p>
    <w:p w14:paraId="1B97BBAB">
      <w:pPr>
        <w:spacing w:line="600" w:lineRule="exact"/>
        <w:jc w:val="left"/>
        <w:rPr>
          <w:rFonts w:hint="eastAsia" w:ascii="仿宋" w:hAnsi="仿宋" w:eastAsia="仿宋" w:cs="仿宋"/>
          <w:sz w:val="28"/>
          <w:szCs w:val="32"/>
        </w:rPr>
      </w:pPr>
    </w:p>
    <w:p w14:paraId="5B0A1A09">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一、关于2023年财政拨款收支总表的说明</w:t>
      </w:r>
    </w:p>
    <w:p w14:paraId="043CE52F">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萧县</w:t>
      </w:r>
      <w:r>
        <w:rPr>
          <w:rFonts w:hint="eastAsia" w:ascii="仿宋" w:hAnsi="仿宋" w:eastAsia="仿宋" w:cs="仿宋"/>
          <w:sz w:val="32"/>
          <w:szCs w:val="32"/>
          <w:lang w:val="en-US" w:eastAsia="zh-CN"/>
        </w:rPr>
        <w:t>祖楼镇中心学校</w:t>
      </w:r>
      <w:r>
        <w:rPr>
          <w:rFonts w:hint="eastAsia" w:ascii="仿宋" w:hAnsi="仿宋" w:eastAsia="仿宋" w:cs="仿宋"/>
          <w:sz w:val="32"/>
          <w:szCs w:val="32"/>
        </w:rPr>
        <w:t>2023年财政拨款收支预算</w:t>
      </w:r>
      <w:r>
        <w:rPr>
          <w:rFonts w:hint="eastAsia" w:ascii="仿宋" w:hAnsi="仿宋" w:eastAsia="仿宋" w:cs="仿宋"/>
          <w:sz w:val="32"/>
          <w:szCs w:val="32"/>
          <w:lang w:val="en-US" w:eastAsia="zh-CN"/>
        </w:rPr>
        <w:t>2098.15</w:t>
      </w:r>
      <w:r>
        <w:rPr>
          <w:rFonts w:hint="eastAsia" w:ascii="仿宋" w:hAnsi="仿宋" w:eastAsia="仿宋" w:cs="仿宋"/>
          <w:sz w:val="32"/>
          <w:szCs w:val="32"/>
        </w:rPr>
        <w:t>万元。收入按资金来源分为:一般公共预算拨款</w:t>
      </w:r>
      <w:r>
        <w:rPr>
          <w:rFonts w:hint="eastAsia" w:ascii="仿宋" w:hAnsi="仿宋" w:eastAsia="仿宋" w:cs="仿宋"/>
          <w:sz w:val="32"/>
          <w:szCs w:val="32"/>
          <w:lang w:val="en-US" w:eastAsia="zh-CN"/>
        </w:rPr>
        <w:t>2056.15</w:t>
      </w:r>
      <w:r>
        <w:rPr>
          <w:rFonts w:hint="eastAsia" w:ascii="仿宋" w:hAnsi="仿宋" w:eastAsia="仿宋" w:cs="仿宋"/>
          <w:sz w:val="32"/>
          <w:szCs w:val="32"/>
        </w:rPr>
        <w:t>万元、政府性基金预算拨款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_GB2312" w:hAnsi="仿宋" w:eastAsia="仿宋_GB2312" w:cs="Times New Roman"/>
          <w:kern w:val="2"/>
          <w:sz w:val="32"/>
          <w:szCs w:val="32"/>
        </w:rPr>
        <w:t>财政专户管理资金</w:t>
      </w:r>
      <w:r>
        <w:rPr>
          <w:rFonts w:hint="eastAsia" w:ascii="仿宋_GB2312" w:hAnsi="仿宋" w:eastAsia="仿宋_GB2312" w:cs="Times New Roman"/>
          <w:kern w:val="2"/>
          <w:sz w:val="32"/>
          <w:szCs w:val="32"/>
          <w:lang w:val="en-US" w:eastAsia="zh-CN"/>
        </w:rPr>
        <w:t>42</w:t>
      </w:r>
      <w:r>
        <w:rPr>
          <w:rFonts w:hint="eastAsia" w:ascii="仿宋_GB2312" w:hAnsi="仿宋" w:eastAsia="仿宋_GB2312" w:cs="Times New Roman"/>
          <w:kern w:val="2"/>
          <w:sz w:val="32"/>
          <w:szCs w:val="32"/>
        </w:rPr>
        <w:t>万元；</w:t>
      </w:r>
      <w:r>
        <w:rPr>
          <w:rFonts w:hint="eastAsia" w:ascii="仿宋" w:hAnsi="仿宋" w:eastAsia="仿宋" w:cs="仿宋"/>
          <w:sz w:val="32"/>
          <w:szCs w:val="32"/>
        </w:rPr>
        <w:t>按资金年度分为:本年财政拨款收入</w:t>
      </w:r>
      <w:r>
        <w:rPr>
          <w:rFonts w:hint="eastAsia" w:ascii="仿宋" w:hAnsi="仿宋" w:eastAsia="仿宋" w:cs="仿宋"/>
          <w:sz w:val="32"/>
          <w:szCs w:val="32"/>
          <w:lang w:val="en-US" w:eastAsia="zh-CN"/>
        </w:rPr>
        <w:t>2056.15</w:t>
      </w:r>
      <w:r>
        <w:rPr>
          <w:rFonts w:hint="eastAsia" w:ascii="仿宋" w:hAnsi="仿宋" w:eastAsia="仿宋" w:cs="仿宋"/>
          <w:sz w:val="32"/>
          <w:szCs w:val="32"/>
        </w:rPr>
        <w:t>万元，上年结转收入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万元。支出按功能分类分为:</w:t>
      </w:r>
      <w:r>
        <w:rPr>
          <w:rFonts w:hint="eastAsia" w:ascii="仿宋" w:hAnsi="仿宋" w:eastAsia="仿宋" w:cs="仿宋"/>
          <w:sz w:val="32"/>
          <w:szCs w:val="32"/>
          <w:lang w:val="en-US" w:eastAsia="zh-CN"/>
        </w:rPr>
        <w:t>教育</w:t>
      </w:r>
      <w:r>
        <w:rPr>
          <w:rFonts w:hint="eastAsia" w:ascii="仿宋" w:hAnsi="仿宋" w:eastAsia="仿宋" w:cs="仿宋"/>
          <w:sz w:val="32"/>
          <w:szCs w:val="32"/>
        </w:rPr>
        <w:t>支出</w:t>
      </w:r>
      <w:r>
        <w:rPr>
          <w:rFonts w:hint="eastAsia" w:ascii="仿宋" w:hAnsi="仿宋" w:eastAsia="仿宋" w:cs="仿宋"/>
          <w:sz w:val="32"/>
          <w:szCs w:val="32"/>
          <w:lang w:val="en-US" w:eastAsia="zh-CN"/>
        </w:rPr>
        <w:t>1708.26</w:t>
      </w:r>
      <w:r>
        <w:rPr>
          <w:rFonts w:hint="eastAsia" w:ascii="仿宋" w:hAnsi="仿宋" w:eastAsia="仿宋" w:cs="仿宋"/>
          <w:sz w:val="32"/>
          <w:szCs w:val="32"/>
        </w:rPr>
        <w:t>万元，占</w:t>
      </w:r>
      <w:r>
        <w:rPr>
          <w:rFonts w:hint="eastAsia" w:ascii="仿宋" w:hAnsi="仿宋" w:eastAsia="仿宋" w:cs="仿宋"/>
          <w:sz w:val="32"/>
          <w:szCs w:val="32"/>
          <w:lang w:val="en-US" w:eastAsia="zh-CN"/>
        </w:rPr>
        <w:t>83.87</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347.89</w:t>
      </w:r>
      <w:r>
        <w:rPr>
          <w:rFonts w:hint="eastAsia" w:ascii="仿宋" w:hAnsi="仿宋" w:eastAsia="仿宋" w:cs="仿宋"/>
          <w:sz w:val="32"/>
          <w:szCs w:val="32"/>
        </w:rPr>
        <w:t>万元，占</w:t>
      </w:r>
      <w:r>
        <w:rPr>
          <w:rFonts w:hint="eastAsia" w:ascii="仿宋" w:hAnsi="仿宋" w:eastAsia="仿宋" w:cs="仿宋"/>
          <w:sz w:val="32"/>
          <w:szCs w:val="32"/>
          <w:lang w:val="en-US" w:eastAsia="zh-CN"/>
        </w:rPr>
        <w:t>16.13</w:t>
      </w:r>
      <w:r>
        <w:rPr>
          <w:rFonts w:hint="eastAsia" w:ascii="仿宋" w:hAnsi="仿宋" w:eastAsia="仿宋" w:cs="仿宋"/>
          <w:sz w:val="32"/>
          <w:szCs w:val="32"/>
        </w:rPr>
        <w:t>%。</w:t>
      </w:r>
    </w:p>
    <w:p w14:paraId="5B9871B8">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二、关于 2023 年一般公共预算支出表的说明</w:t>
      </w:r>
    </w:p>
    <w:p w14:paraId="28BEA85C">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(一)一般公共预算支出规模变化情况。</w:t>
      </w:r>
    </w:p>
    <w:p w14:paraId="7C0054E1">
      <w:pPr>
        <w:spacing w:line="600" w:lineRule="exact"/>
        <w:jc w:val="left"/>
        <w:rPr>
          <w:rFonts w:hint="eastAsia" w:ascii="仿宋" w:hAnsi="仿宋" w:eastAsia="仿宋_GB2312" w:cs="仿宋"/>
          <w:sz w:val="32"/>
          <w:szCs w:val="32"/>
          <w:lang w:val="en-US" w:eastAsia="zh-CN"/>
        </w:rPr>
      </w:pPr>
      <w:r>
        <w:rPr>
          <w:rFonts w:hint="eastAsia" w:ascii="仿宋" w:hAnsi="仿宋" w:eastAsia="仿宋" w:cs="仿宋"/>
          <w:sz w:val="32"/>
          <w:szCs w:val="32"/>
          <w:lang w:eastAsia="zh-CN"/>
        </w:rPr>
        <w:t>萧县</w:t>
      </w:r>
      <w:r>
        <w:rPr>
          <w:rFonts w:hint="eastAsia" w:ascii="仿宋" w:hAnsi="仿宋" w:eastAsia="仿宋" w:cs="仿宋"/>
          <w:sz w:val="32"/>
          <w:szCs w:val="32"/>
          <w:lang w:val="en-US" w:eastAsia="zh-CN"/>
        </w:rPr>
        <w:t>祖楼镇中心学校</w:t>
      </w:r>
      <w:r>
        <w:rPr>
          <w:rFonts w:hint="eastAsia" w:ascii="仿宋" w:hAnsi="仿宋" w:eastAsia="仿宋" w:cs="仿宋"/>
          <w:sz w:val="32"/>
          <w:szCs w:val="32"/>
        </w:rPr>
        <w:t>2023年一般公共预算支出</w:t>
      </w:r>
      <w:r>
        <w:rPr>
          <w:rFonts w:hint="eastAsia" w:ascii="仿宋" w:hAnsi="仿宋" w:eastAsia="仿宋" w:cs="仿宋"/>
          <w:sz w:val="32"/>
          <w:szCs w:val="32"/>
          <w:lang w:val="en-US" w:eastAsia="zh-CN"/>
        </w:rPr>
        <w:t>2056.15</w:t>
      </w:r>
      <w:r>
        <w:rPr>
          <w:rFonts w:hint="eastAsia" w:ascii="仿宋" w:hAnsi="仿宋" w:eastAsia="仿宋" w:cs="仿宋"/>
          <w:sz w:val="32"/>
          <w:szCs w:val="32"/>
        </w:rPr>
        <w:t>万元，比2022年预算</w:t>
      </w:r>
      <w:r>
        <w:rPr>
          <w:rFonts w:hint="eastAsia" w:ascii="仿宋" w:hAnsi="仿宋" w:eastAsia="仿宋" w:cs="仿宋"/>
          <w:sz w:val="32"/>
          <w:szCs w:val="32"/>
          <w:lang w:eastAsia="zh-CN"/>
        </w:rPr>
        <w:t>增加</w:t>
      </w:r>
      <w:r>
        <w:rPr>
          <w:rFonts w:hint="eastAsia" w:ascii="仿宋" w:hAnsi="仿宋" w:eastAsia="仿宋" w:cs="仿宋"/>
          <w:color w:val="auto"/>
          <w:sz w:val="32"/>
          <w:szCs w:val="32"/>
          <w:highlight w:val="none"/>
          <w:lang w:val="en-US" w:eastAsia="zh-CN"/>
        </w:rPr>
        <w:t>48.65</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color w:val="auto"/>
          <w:sz w:val="32"/>
          <w:szCs w:val="32"/>
          <w:highlight w:val="none"/>
          <w:lang w:val="en-US" w:eastAsia="zh-CN"/>
        </w:rPr>
        <w:t>2.36</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w:t>
      </w:r>
      <w:r>
        <w:rPr>
          <w:rFonts w:hint="eastAsia" w:ascii="仿宋" w:hAnsi="仿宋" w:eastAsia="仿宋" w:cs="仿宋"/>
          <w:sz w:val="32"/>
          <w:szCs w:val="32"/>
        </w:rPr>
        <w:t xml:space="preserve"> 主要原因:</w:t>
      </w:r>
      <w:r>
        <w:rPr>
          <w:rFonts w:hint="eastAsia" w:ascii="仿宋_GB2312" w:hAnsi="仿宋" w:eastAsia="仿宋_GB2312" w:cs="Times New Roman"/>
          <w:kern w:val="2"/>
          <w:sz w:val="32"/>
          <w:szCs w:val="32"/>
        </w:rPr>
        <w:t>2</w:t>
      </w:r>
      <w:r>
        <w:rPr>
          <w:rFonts w:ascii="仿宋_GB2312" w:hAnsi="仿宋" w:eastAsia="仿宋_GB2312" w:cs="Times New Roman"/>
          <w:kern w:val="2"/>
          <w:sz w:val="32"/>
          <w:szCs w:val="32"/>
        </w:rPr>
        <w:t>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年有正常晋升工资调整，二是职称兑现工资</w:t>
      </w:r>
      <w:r>
        <w:rPr>
          <w:rFonts w:hint="eastAsia" w:ascii="仿宋_GB2312" w:hAnsi="仿宋" w:eastAsia="仿宋_GB2312" w:cs="Times New Roman"/>
          <w:kern w:val="2"/>
          <w:sz w:val="32"/>
          <w:szCs w:val="32"/>
          <w:lang w:eastAsia="zh-CN"/>
        </w:rPr>
        <w:t>。</w:t>
      </w:r>
    </w:p>
    <w:p w14:paraId="1D62FCAB">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(二)一般公共预算支出结构情况。</w:t>
      </w:r>
    </w:p>
    <w:p w14:paraId="66565827">
      <w:pPr>
        <w:spacing w:line="600" w:lineRule="exact"/>
        <w:jc w:val="left"/>
        <w:rPr>
          <w:rFonts w:hint="eastAsia" w:ascii="仿宋" w:hAnsi="仿宋" w:eastAsia="仿宋" w:cs="仿宋"/>
          <w:sz w:val="32"/>
          <w:szCs w:val="32"/>
        </w:rPr>
      </w:pPr>
      <w:r>
        <w:rPr>
          <w:rFonts w:hint="eastAsia" w:ascii="仿宋" w:hAnsi="仿宋" w:eastAsia="仿宋" w:cs="仿宋"/>
          <w:sz w:val="32"/>
          <w:szCs w:val="32"/>
        </w:rPr>
        <w:t>教育支出</w:t>
      </w:r>
      <w:r>
        <w:rPr>
          <w:rFonts w:hint="eastAsia" w:ascii="仿宋" w:hAnsi="仿宋" w:eastAsia="仿宋" w:cs="仿宋"/>
          <w:sz w:val="32"/>
          <w:szCs w:val="32"/>
          <w:lang w:val="en-US" w:eastAsia="zh-CN"/>
        </w:rPr>
        <w:t>1708.26</w:t>
      </w:r>
      <w:r>
        <w:rPr>
          <w:rFonts w:hint="eastAsia" w:ascii="仿宋" w:hAnsi="仿宋" w:eastAsia="仿宋" w:cs="仿宋"/>
          <w:sz w:val="32"/>
          <w:szCs w:val="32"/>
        </w:rPr>
        <w:t>万元，占</w:t>
      </w:r>
      <w:r>
        <w:rPr>
          <w:rFonts w:hint="eastAsia" w:ascii="仿宋" w:hAnsi="仿宋" w:eastAsia="仿宋" w:cs="仿宋"/>
          <w:sz w:val="32"/>
          <w:szCs w:val="32"/>
          <w:lang w:val="en-US" w:eastAsia="zh-CN"/>
        </w:rPr>
        <w:t>83.87</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347.89</w:t>
      </w:r>
      <w:r>
        <w:rPr>
          <w:rFonts w:hint="eastAsia" w:ascii="仿宋" w:hAnsi="仿宋" w:eastAsia="仿宋" w:cs="仿宋"/>
          <w:sz w:val="32"/>
          <w:szCs w:val="32"/>
        </w:rPr>
        <w:t>万元，占</w:t>
      </w:r>
      <w:r>
        <w:rPr>
          <w:rFonts w:hint="eastAsia" w:ascii="仿宋" w:hAnsi="仿宋" w:eastAsia="仿宋" w:cs="仿宋"/>
          <w:sz w:val="32"/>
          <w:szCs w:val="32"/>
          <w:lang w:val="en-US" w:eastAsia="zh-CN"/>
        </w:rPr>
        <w:t>16.13</w:t>
      </w:r>
      <w:r>
        <w:rPr>
          <w:rFonts w:hint="eastAsia" w:ascii="仿宋" w:hAnsi="仿宋" w:eastAsia="仿宋" w:cs="仿宋"/>
          <w:sz w:val="32"/>
          <w:szCs w:val="32"/>
        </w:rPr>
        <w:t>。</w:t>
      </w:r>
    </w:p>
    <w:p w14:paraId="69D7A670">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(三)一般公共预算支出具体使用情况。</w:t>
      </w:r>
    </w:p>
    <w:p w14:paraId="5415471A">
      <w:pPr>
        <w:spacing w:line="600" w:lineRule="exact"/>
        <w:ind w:firstLine="643" w:firstLineChars="200"/>
        <w:jc w:val="left"/>
        <w:rPr>
          <w:rFonts w:hint="eastAsia" w:ascii="仿宋" w:hAnsi="仿宋" w:eastAsia="仿宋" w:cs="仿宋"/>
          <w:sz w:val="32"/>
          <w:szCs w:val="32"/>
          <w:highlight w:val="none"/>
        </w:rPr>
      </w:pPr>
      <w:r>
        <w:rPr>
          <w:rFonts w:hint="eastAsia" w:ascii="仿宋_GB2312" w:hAnsi="仿宋" w:eastAsia="仿宋_GB2312"/>
          <w:b/>
          <w:sz w:val="32"/>
          <w:szCs w:val="32"/>
        </w:rPr>
        <w:t>1.</w:t>
      </w:r>
      <w:r>
        <w:rPr>
          <w:rFonts w:hint="eastAsia" w:ascii="仿宋_GB2312" w:hAnsi="仿宋"/>
          <w:b/>
          <w:szCs w:val="32"/>
        </w:rPr>
        <w:t xml:space="preserve"> </w:t>
      </w:r>
      <w:r>
        <w:rPr>
          <w:rFonts w:hint="eastAsia" w:ascii="仿宋_GB2312" w:hAnsi="仿宋" w:eastAsia="仿宋_GB2312"/>
          <w:b/>
          <w:sz w:val="32"/>
          <w:szCs w:val="32"/>
        </w:rPr>
        <w:t>教育支出（类）普通教育（款）小学教育（项）</w:t>
      </w:r>
      <w:r>
        <w:rPr>
          <w:rFonts w:hint="eastAsia" w:ascii="仿宋_GB2312" w:hAnsi="仿宋" w:eastAsia="仿宋_GB2312"/>
          <w:bCs/>
          <w:sz w:val="32"/>
          <w:szCs w:val="32"/>
        </w:rPr>
        <w:t>202</w:t>
      </w:r>
      <w:r>
        <w:rPr>
          <w:rFonts w:hint="eastAsia" w:ascii="仿宋_GB2312" w:hAnsi="仿宋" w:eastAsia="仿宋_GB2312"/>
          <w:bCs/>
          <w:sz w:val="32"/>
          <w:szCs w:val="32"/>
          <w:lang w:val="en-US" w:eastAsia="zh-CN"/>
        </w:rPr>
        <w:t>3</w:t>
      </w:r>
      <w:r>
        <w:rPr>
          <w:rFonts w:hint="eastAsia" w:ascii="仿宋_GB2312" w:hAnsi="仿宋" w:eastAsia="仿宋_GB2312"/>
          <w:sz w:val="32"/>
          <w:szCs w:val="32"/>
        </w:rPr>
        <w:t>年预算</w:t>
      </w:r>
      <w:r>
        <w:rPr>
          <w:rFonts w:hint="eastAsia" w:ascii="仿宋" w:hAnsi="仿宋" w:eastAsia="仿宋" w:cs="仿宋"/>
          <w:sz w:val="32"/>
          <w:szCs w:val="32"/>
          <w:lang w:val="en-US" w:eastAsia="zh-CN"/>
        </w:rPr>
        <w:t>1708.26</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 w:hAnsi="仿宋" w:eastAsia="仿宋" w:cs="仿宋"/>
          <w:sz w:val="32"/>
          <w:szCs w:val="32"/>
        </w:rPr>
        <w:t>比2022年预算增加</w:t>
      </w:r>
      <w:r>
        <w:rPr>
          <w:rFonts w:hint="eastAsia" w:ascii="仿宋" w:hAnsi="仿宋" w:eastAsia="仿宋" w:cs="仿宋"/>
          <w:sz w:val="32"/>
          <w:szCs w:val="32"/>
          <w:highlight w:val="none"/>
          <w:lang w:val="en-US" w:eastAsia="zh-CN"/>
        </w:rPr>
        <w:t>161.38</w:t>
      </w:r>
      <w:r>
        <w:rPr>
          <w:rFonts w:hint="eastAsia" w:ascii="仿宋" w:hAnsi="仿宋" w:eastAsia="仿宋" w:cs="仿宋"/>
          <w:sz w:val="32"/>
          <w:szCs w:val="32"/>
        </w:rPr>
        <w:t>万元，增长</w:t>
      </w:r>
      <w:r>
        <w:rPr>
          <w:rFonts w:hint="eastAsia" w:ascii="仿宋" w:hAnsi="仿宋" w:eastAsia="仿宋" w:cs="仿宋"/>
          <w:sz w:val="32"/>
          <w:szCs w:val="32"/>
          <w:highlight w:val="none"/>
          <w:lang w:val="en-US" w:eastAsia="zh-CN"/>
        </w:rPr>
        <w:t>9.44</w:t>
      </w:r>
      <w:r>
        <w:rPr>
          <w:rFonts w:hint="eastAsia" w:ascii="仿宋" w:hAnsi="仿宋" w:eastAsia="仿宋" w:cs="仿宋"/>
          <w:sz w:val="32"/>
          <w:szCs w:val="32"/>
          <w:highlight w:val="none"/>
        </w:rPr>
        <w:t>%</w:t>
      </w:r>
      <w:r>
        <w:rPr>
          <w:rFonts w:hint="eastAsia" w:ascii="仿宋" w:hAnsi="仿宋" w:eastAsia="仿宋" w:cs="仿宋"/>
          <w:sz w:val="32"/>
          <w:szCs w:val="32"/>
        </w:rPr>
        <w:t>，</w:t>
      </w:r>
      <w:r>
        <w:rPr>
          <w:rFonts w:hint="eastAsia" w:ascii="仿宋" w:hAnsi="仿宋" w:eastAsia="仿宋" w:cs="仿宋"/>
          <w:sz w:val="32"/>
          <w:szCs w:val="32"/>
          <w:highlight w:val="none"/>
        </w:rPr>
        <w:t>增长原因主要是</w:t>
      </w:r>
      <w:r>
        <w:rPr>
          <w:rFonts w:hint="eastAsia" w:ascii="仿宋" w:hAnsi="仿宋" w:eastAsia="仿宋" w:cs="仿宋"/>
          <w:sz w:val="32"/>
          <w:szCs w:val="32"/>
          <w:highlight w:val="none"/>
          <w:lang w:val="en-US" w:eastAsia="zh-CN"/>
        </w:rPr>
        <w:t>含有2021年2月职称兑现工资及基础性绩效奖</w:t>
      </w:r>
      <w:r>
        <w:rPr>
          <w:rFonts w:hint="eastAsia" w:ascii="仿宋" w:hAnsi="仿宋" w:eastAsia="仿宋" w:cs="仿宋"/>
          <w:sz w:val="32"/>
          <w:szCs w:val="32"/>
          <w:highlight w:val="none"/>
        </w:rPr>
        <w:t>。</w:t>
      </w:r>
    </w:p>
    <w:p w14:paraId="74B5ADFB">
      <w:pPr>
        <w:spacing w:line="600" w:lineRule="exact"/>
        <w:ind w:firstLine="643" w:firstLineChars="200"/>
        <w:jc w:val="left"/>
        <w:rPr>
          <w:rFonts w:hint="eastAsia" w:ascii="仿宋" w:hAnsi="仿宋" w:eastAsia="仿宋" w:cs="仿宋"/>
          <w:sz w:val="32"/>
          <w:szCs w:val="32"/>
          <w:highlight w:val="none"/>
        </w:rPr>
      </w:pPr>
      <w:r>
        <w:rPr>
          <w:rFonts w:ascii="仿宋_GB2312" w:hAnsi="仿宋" w:eastAsia="仿宋_GB2312" w:cs="Times New Roman"/>
          <w:b/>
          <w:bCs/>
          <w:kern w:val="2"/>
          <w:sz w:val="32"/>
          <w:szCs w:val="32"/>
        </w:rPr>
        <w:t>2</w:t>
      </w:r>
      <w:r>
        <w:rPr>
          <w:rFonts w:hint="eastAsia" w:ascii="仿宋_GB2312" w:hAnsi="仿宋" w:eastAsia="仿宋_GB2312" w:cs="Times New Roman"/>
          <w:b/>
          <w:bCs/>
          <w:kern w:val="2"/>
          <w:sz w:val="32"/>
          <w:szCs w:val="32"/>
        </w:rPr>
        <w:t>.社会保障和就业支出（类）行政事业单位养老支出（款） 机关事业单位基本养老保险缴费支出（项）</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年预算</w:t>
      </w:r>
      <w:r>
        <w:rPr>
          <w:rFonts w:hint="eastAsia" w:ascii="仿宋" w:hAnsi="仿宋" w:eastAsia="仿宋" w:cs="仿宋"/>
          <w:sz w:val="32"/>
          <w:szCs w:val="32"/>
          <w:lang w:val="en-US" w:eastAsia="zh-CN"/>
        </w:rPr>
        <w:t>347.89</w:t>
      </w:r>
      <w:r>
        <w:rPr>
          <w:rFonts w:hint="eastAsia" w:ascii="仿宋_GB2312" w:hAnsi="仿宋" w:eastAsia="仿宋_GB2312" w:cs="Times New Roman"/>
          <w:kern w:val="2"/>
          <w:sz w:val="32"/>
          <w:szCs w:val="32"/>
        </w:rPr>
        <w:t>万元，</w:t>
      </w:r>
      <w:r>
        <w:rPr>
          <w:rFonts w:hint="eastAsia" w:ascii="仿宋" w:hAnsi="仿宋" w:eastAsia="仿宋" w:cs="仿宋"/>
          <w:sz w:val="32"/>
          <w:szCs w:val="32"/>
        </w:rPr>
        <w:t>比2022年预算增加</w:t>
      </w:r>
      <w:r>
        <w:rPr>
          <w:rFonts w:hint="eastAsia" w:ascii="仿宋" w:hAnsi="仿宋" w:eastAsia="仿宋" w:cs="仿宋"/>
          <w:sz w:val="32"/>
          <w:szCs w:val="32"/>
          <w:highlight w:val="none"/>
          <w:lang w:val="en-US" w:eastAsia="zh-CN"/>
        </w:rPr>
        <w:t>141.52</w:t>
      </w:r>
      <w:r>
        <w:rPr>
          <w:rFonts w:hint="eastAsia" w:ascii="仿宋" w:hAnsi="仿宋" w:eastAsia="仿宋" w:cs="仿宋"/>
          <w:sz w:val="32"/>
          <w:szCs w:val="32"/>
        </w:rPr>
        <w:t>万元，增 长</w:t>
      </w:r>
      <w:r>
        <w:rPr>
          <w:rFonts w:hint="eastAsia" w:ascii="仿宋" w:hAnsi="仿宋" w:eastAsia="仿宋" w:cs="仿宋"/>
          <w:sz w:val="32"/>
          <w:szCs w:val="32"/>
          <w:highlight w:val="none"/>
          <w:lang w:val="en-US" w:eastAsia="zh-CN"/>
        </w:rPr>
        <w:t>40.6</w:t>
      </w:r>
      <w:r>
        <w:rPr>
          <w:rFonts w:hint="eastAsia" w:ascii="仿宋" w:hAnsi="仿宋" w:eastAsia="仿宋" w:cs="仿宋"/>
          <w:sz w:val="32"/>
          <w:szCs w:val="32"/>
          <w:highlight w:val="none"/>
        </w:rPr>
        <w:t>%，增长原因主要是</w:t>
      </w:r>
      <w:r>
        <w:rPr>
          <w:rFonts w:hint="eastAsia" w:ascii="仿宋" w:hAnsi="仿宋" w:eastAsia="仿宋" w:cs="仿宋"/>
          <w:sz w:val="32"/>
          <w:szCs w:val="32"/>
          <w:highlight w:val="none"/>
          <w:lang w:val="en-US" w:eastAsia="zh-CN"/>
        </w:rPr>
        <w:t>含有2021年2月职称兑现工资及基础性绩效奖</w:t>
      </w:r>
      <w:r>
        <w:rPr>
          <w:rFonts w:hint="eastAsia" w:ascii="仿宋" w:hAnsi="仿宋" w:eastAsia="仿宋" w:cs="仿宋"/>
          <w:sz w:val="32"/>
          <w:szCs w:val="32"/>
          <w:highlight w:val="none"/>
        </w:rPr>
        <w:t>。</w:t>
      </w:r>
    </w:p>
    <w:p w14:paraId="4A8A6545">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三、关于2023年一般公共预算基本支出表的说明</w:t>
      </w:r>
    </w:p>
    <w:p w14:paraId="0A42F090">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萧县祖楼镇中心学校</w:t>
      </w:r>
      <w:r>
        <w:rPr>
          <w:rFonts w:hint="eastAsia" w:ascii="仿宋" w:hAnsi="仿宋" w:eastAsia="仿宋" w:cs="仿宋"/>
          <w:sz w:val="32"/>
          <w:szCs w:val="32"/>
        </w:rPr>
        <w:t>2023 年一般公共预算基本支出</w:t>
      </w:r>
      <w:r>
        <w:rPr>
          <w:rFonts w:hint="eastAsia" w:ascii="仿宋" w:hAnsi="仿宋" w:eastAsia="仿宋" w:cs="仿宋"/>
          <w:sz w:val="32"/>
          <w:szCs w:val="32"/>
          <w:lang w:val="en-US" w:eastAsia="zh-CN"/>
        </w:rPr>
        <w:t>2056.15</w:t>
      </w:r>
      <w:r>
        <w:rPr>
          <w:rFonts w:hint="eastAsia" w:ascii="仿宋" w:hAnsi="仿宋" w:eastAsia="仿宋" w:cs="仿宋"/>
          <w:sz w:val="32"/>
          <w:szCs w:val="32"/>
        </w:rPr>
        <w:t>万元，。</w:t>
      </w:r>
    </w:p>
    <w:p w14:paraId="6EA22101">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2056.15</w:t>
      </w:r>
      <w:r>
        <w:rPr>
          <w:rFonts w:hint="eastAsia" w:ascii="仿宋" w:hAnsi="仿宋" w:eastAsia="仿宋" w:cs="仿宋"/>
          <w:sz w:val="32"/>
          <w:szCs w:val="32"/>
        </w:rPr>
        <w:t>万元，主要包括:基本工资、津贴补贴、奖金、伙食补助费、绩效工资、机关事业单位基本养老保险费、职业年金缴费、职工基本医疗保险缴费、公务员医疗补助缴费、其他社会保障缴费、住房公积金、医疗费、其他工资福利支出、离休费、退休费、退职(役)费、抚恤金、生活补助、救济费、医疗费补助、助学金、奖励金、个人农业生产补贴、对其他个人和家庭的补助支出。</w:t>
      </w:r>
    </w:p>
    <w:p w14:paraId="0BCEE310">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四、关于 2023年政府性基金预算支出表的说明</w:t>
      </w:r>
    </w:p>
    <w:p w14:paraId="221ED2C9">
      <w:pPr>
        <w:spacing w:line="620" w:lineRule="exact"/>
        <w:ind w:firstLine="320" w:firstLineChars="100"/>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 </w:t>
      </w: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镇中心学校202</w:t>
      </w:r>
      <w:r>
        <w:rPr>
          <w:rFonts w:hint="eastAsia" w:ascii="仿宋" w:hAnsi="仿宋" w:eastAsia="仿宋" w:cs="仿宋"/>
          <w:sz w:val="32"/>
          <w:szCs w:val="32"/>
          <w:lang w:val="en-US" w:eastAsia="zh-CN"/>
        </w:rPr>
        <w:t>3</w:t>
      </w:r>
      <w:r>
        <w:rPr>
          <w:rFonts w:hint="eastAsia" w:ascii="仿宋" w:hAnsi="仿宋" w:eastAsia="仿宋" w:cs="仿宋"/>
          <w:sz w:val="32"/>
          <w:szCs w:val="32"/>
        </w:rPr>
        <w:t>年没有政府性基金预算拨款收入，也没有使用政府性基金预算拨款安排的支出。</w:t>
      </w:r>
    </w:p>
    <w:p w14:paraId="3B584296">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五、关于2023年收支总表的说明</w:t>
      </w:r>
    </w:p>
    <w:p w14:paraId="61D8405B">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按照综合预算的原则，萧县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镇中心学校所有收入和支出均纳入部门(单位)预算管理。萧县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镇中心学校2023年收支总预算</w:t>
      </w:r>
      <w:r>
        <w:rPr>
          <w:rFonts w:hint="eastAsia" w:ascii="仿宋" w:hAnsi="仿宋" w:eastAsia="仿宋" w:cs="仿宋"/>
          <w:sz w:val="32"/>
          <w:szCs w:val="32"/>
          <w:lang w:val="en-US" w:eastAsia="zh-CN"/>
        </w:rPr>
        <w:t>2098.15</w:t>
      </w:r>
      <w:r>
        <w:rPr>
          <w:rFonts w:hint="eastAsia" w:ascii="仿宋" w:hAnsi="仿宋" w:eastAsia="仿宋" w:cs="仿宋"/>
          <w:sz w:val="32"/>
          <w:szCs w:val="32"/>
        </w:rPr>
        <w:t>万元，收入包括一般公共预算拨款收入</w:t>
      </w:r>
      <w:r>
        <w:rPr>
          <w:rFonts w:hint="eastAsia" w:ascii="仿宋" w:hAnsi="仿宋" w:eastAsia="仿宋" w:cs="仿宋"/>
          <w:sz w:val="32"/>
          <w:szCs w:val="32"/>
          <w:lang w:val="en-US" w:eastAsia="zh-CN"/>
        </w:rPr>
        <w:t>2056.15万元</w:t>
      </w:r>
      <w:r>
        <w:rPr>
          <w:rFonts w:hint="eastAsia" w:ascii="仿宋" w:hAnsi="仿宋" w:eastAsia="仿宋" w:cs="仿宋"/>
          <w:sz w:val="32"/>
          <w:szCs w:val="32"/>
        </w:rPr>
        <w:t>、政府性基金预算拨款收入</w:t>
      </w:r>
      <w:r>
        <w:rPr>
          <w:rFonts w:hint="eastAsia" w:ascii="仿宋" w:hAnsi="仿宋" w:eastAsia="仿宋" w:cs="仿宋"/>
          <w:sz w:val="32"/>
          <w:szCs w:val="32"/>
          <w:lang w:val="en-US" w:eastAsia="zh-CN"/>
        </w:rPr>
        <w:t>0万元</w:t>
      </w:r>
      <w:r>
        <w:rPr>
          <w:rFonts w:hint="eastAsia" w:ascii="仿宋" w:hAnsi="仿宋" w:eastAsia="仿宋" w:cs="仿宋"/>
          <w:sz w:val="32"/>
          <w:szCs w:val="32"/>
        </w:rPr>
        <w:t>、国有资本经营预算拨款收入</w:t>
      </w:r>
      <w:r>
        <w:rPr>
          <w:rFonts w:hint="eastAsia" w:ascii="仿宋" w:hAnsi="仿宋" w:eastAsia="仿宋" w:cs="仿宋"/>
          <w:sz w:val="32"/>
          <w:szCs w:val="32"/>
          <w:lang w:val="en-US" w:eastAsia="zh-CN"/>
        </w:rPr>
        <w:t>0万元</w:t>
      </w:r>
      <w:r>
        <w:rPr>
          <w:rFonts w:hint="eastAsia" w:ascii="仿宋" w:hAnsi="仿宋" w:eastAsia="仿宋" w:cs="仿宋"/>
          <w:sz w:val="32"/>
          <w:szCs w:val="32"/>
        </w:rPr>
        <w:t>、财政专户管理资金收入</w:t>
      </w:r>
      <w:r>
        <w:rPr>
          <w:rFonts w:hint="eastAsia" w:ascii="仿宋" w:hAnsi="仿宋" w:eastAsia="仿宋" w:cs="仿宋"/>
          <w:sz w:val="32"/>
          <w:szCs w:val="32"/>
          <w:lang w:val="en-US" w:eastAsia="zh-CN"/>
        </w:rPr>
        <w:t>42万元</w:t>
      </w:r>
      <w:r>
        <w:rPr>
          <w:rFonts w:hint="eastAsia" w:ascii="仿宋" w:hAnsi="仿宋" w:eastAsia="仿宋" w:cs="仿宋"/>
          <w:sz w:val="32"/>
          <w:szCs w:val="32"/>
          <w:lang w:eastAsia="zh-CN"/>
        </w:rPr>
        <w:t>。</w:t>
      </w:r>
      <w:r>
        <w:rPr>
          <w:rFonts w:hint="eastAsia" w:ascii="仿宋" w:hAnsi="仿宋" w:eastAsia="仿宋" w:cs="仿宋"/>
          <w:sz w:val="32"/>
          <w:szCs w:val="32"/>
        </w:rPr>
        <w:t xml:space="preserve">支出包括: </w:t>
      </w:r>
      <w:r>
        <w:rPr>
          <w:rFonts w:hint="eastAsia" w:ascii="仿宋" w:hAnsi="仿宋" w:eastAsia="仿宋" w:cs="仿宋"/>
          <w:sz w:val="32"/>
          <w:szCs w:val="32"/>
          <w:lang w:val="en-US" w:eastAsia="zh-CN"/>
        </w:rPr>
        <w:t>教育</w:t>
      </w:r>
      <w:r>
        <w:rPr>
          <w:rFonts w:hint="eastAsia" w:ascii="仿宋" w:hAnsi="仿宋" w:eastAsia="仿宋" w:cs="仿宋"/>
          <w:sz w:val="32"/>
          <w:szCs w:val="32"/>
        </w:rPr>
        <w:t>支出</w:t>
      </w:r>
      <w:r>
        <w:rPr>
          <w:rFonts w:hint="eastAsia" w:ascii="仿宋" w:hAnsi="仿宋" w:eastAsia="仿宋" w:cs="仿宋"/>
          <w:sz w:val="32"/>
          <w:szCs w:val="32"/>
          <w:lang w:val="en-US" w:eastAsia="zh-CN"/>
        </w:rPr>
        <w:t>1708.26万元</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347.89万元</w:t>
      </w:r>
      <w:r>
        <w:rPr>
          <w:rFonts w:hint="eastAsia" w:ascii="仿宋" w:hAnsi="仿宋" w:eastAsia="仿宋" w:cs="仿宋"/>
          <w:sz w:val="32"/>
          <w:szCs w:val="32"/>
        </w:rPr>
        <w:t>。</w:t>
      </w:r>
    </w:p>
    <w:p w14:paraId="62815C5C">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六、关于 2023年收入总表的说明</w:t>
      </w:r>
    </w:p>
    <w:p w14:paraId="69F64E90">
      <w:pPr>
        <w:spacing w:line="60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萧县祖楼镇中心学校</w:t>
      </w:r>
      <w:r>
        <w:rPr>
          <w:rFonts w:hint="eastAsia" w:ascii="仿宋" w:hAnsi="仿宋" w:eastAsia="仿宋" w:cs="仿宋"/>
          <w:sz w:val="32"/>
          <w:szCs w:val="32"/>
        </w:rPr>
        <w:t>2023年收入预算</w:t>
      </w:r>
      <w:r>
        <w:rPr>
          <w:rFonts w:hint="eastAsia" w:ascii="仿宋" w:hAnsi="仿宋" w:eastAsia="仿宋" w:cs="仿宋"/>
          <w:sz w:val="32"/>
          <w:szCs w:val="32"/>
          <w:lang w:val="en-US" w:eastAsia="zh-CN"/>
        </w:rPr>
        <w:t>2098.15</w:t>
      </w:r>
      <w:r>
        <w:rPr>
          <w:rFonts w:hint="eastAsia" w:ascii="仿宋" w:hAnsi="仿宋" w:eastAsia="仿宋" w:cs="仿宋"/>
          <w:sz w:val="32"/>
          <w:szCs w:val="32"/>
        </w:rPr>
        <w:t>万元，其中，本年收入</w:t>
      </w:r>
      <w:r>
        <w:rPr>
          <w:rFonts w:hint="eastAsia" w:ascii="仿宋" w:hAnsi="仿宋" w:eastAsia="仿宋" w:cs="仿宋"/>
          <w:sz w:val="32"/>
          <w:szCs w:val="32"/>
          <w:lang w:val="en-US" w:eastAsia="zh-CN"/>
        </w:rPr>
        <w:t>2098.15</w:t>
      </w:r>
      <w:r>
        <w:rPr>
          <w:rFonts w:hint="eastAsia" w:ascii="仿宋" w:hAnsi="仿宋" w:eastAsia="仿宋" w:cs="仿宋"/>
          <w:sz w:val="32"/>
          <w:szCs w:val="32"/>
        </w:rPr>
        <w:t>万元，上年结转结余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C698954">
      <w:pPr>
        <w:spacing w:line="6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(一)本年收入</w:t>
      </w:r>
      <w:r>
        <w:rPr>
          <w:rFonts w:hint="eastAsia" w:ascii="仿宋" w:hAnsi="仿宋" w:eastAsia="仿宋" w:cs="仿宋"/>
          <w:sz w:val="32"/>
          <w:szCs w:val="32"/>
          <w:lang w:val="en-US" w:eastAsia="zh-CN"/>
        </w:rPr>
        <w:t>2098.15</w:t>
      </w:r>
      <w:r>
        <w:rPr>
          <w:rFonts w:hint="eastAsia" w:ascii="仿宋" w:hAnsi="仿宋" w:eastAsia="仿宋" w:cs="仿宋"/>
          <w:sz w:val="32"/>
          <w:szCs w:val="32"/>
        </w:rPr>
        <w:t>万元，主要包括:一般公共预算拨款收入</w:t>
      </w:r>
      <w:r>
        <w:rPr>
          <w:rFonts w:hint="eastAsia" w:ascii="仿宋" w:hAnsi="仿宋" w:eastAsia="仿宋" w:cs="仿宋"/>
          <w:sz w:val="32"/>
          <w:szCs w:val="32"/>
          <w:lang w:val="en-US" w:eastAsia="zh-CN"/>
        </w:rPr>
        <w:t>2056.15</w:t>
      </w:r>
      <w:r>
        <w:rPr>
          <w:rFonts w:hint="eastAsia" w:ascii="仿宋" w:hAnsi="仿宋" w:eastAsia="仿宋" w:cs="仿宋"/>
          <w:sz w:val="32"/>
          <w:szCs w:val="32"/>
        </w:rPr>
        <w:t>万元，占</w:t>
      </w:r>
      <w:r>
        <w:rPr>
          <w:rFonts w:hint="eastAsia" w:ascii="仿宋" w:hAnsi="仿宋" w:eastAsia="仿宋" w:cs="仿宋"/>
          <w:sz w:val="32"/>
          <w:szCs w:val="32"/>
          <w:lang w:val="en-US" w:eastAsia="zh-CN"/>
        </w:rPr>
        <w:t>97.98</w:t>
      </w:r>
      <w:r>
        <w:rPr>
          <w:rFonts w:hint="eastAsia" w:ascii="仿宋" w:hAnsi="仿宋" w:eastAsia="仿宋" w:cs="仿宋"/>
          <w:sz w:val="32"/>
          <w:szCs w:val="32"/>
        </w:rPr>
        <w:t>%，比 2022年预算减少</w:t>
      </w:r>
      <w:r>
        <w:rPr>
          <w:rFonts w:hint="eastAsia" w:ascii="仿宋" w:hAnsi="仿宋" w:eastAsia="仿宋" w:cs="仿宋"/>
          <w:sz w:val="32"/>
          <w:szCs w:val="32"/>
          <w:highlight w:val="none"/>
          <w:lang w:val="en-US" w:eastAsia="zh-CN"/>
        </w:rPr>
        <w:t>49.1</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val="en-US" w:eastAsia="zh-CN"/>
        </w:rPr>
        <w:t>2.39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rPr>
        <w:t>原因主要是</w:t>
      </w:r>
      <w:r>
        <w:rPr>
          <w:rFonts w:hint="eastAsia" w:ascii="仿宋" w:hAnsi="仿宋" w:eastAsia="仿宋" w:cs="仿宋"/>
          <w:sz w:val="32"/>
          <w:szCs w:val="32"/>
          <w:highlight w:val="none"/>
          <w:lang w:val="en-US" w:eastAsia="zh-CN"/>
        </w:rPr>
        <w:t>2023年度有补发2021年2月职称兑现工资</w:t>
      </w:r>
      <w:r>
        <w:rPr>
          <w:rFonts w:hint="eastAsia" w:ascii="仿宋" w:hAnsi="仿宋" w:eastAsia="仿宋" w:cs="仿宋"/>
          <w:sz w:val="32"/>
          <w:szCs w:val="32"/>
          <w:highlight w:val="none"/>
        </w:rPr>
        <w:t>；政</w:t>
      </w:r>
      <w:r>
        <w:rPr>
          <w:rFonts w:hint="eastAsia" w:ascii="仿宋" w:hAnsi="仿宋" w:eastAsia="仿宋" w:cs="仿宋"/>
          <w:sz w:val="32"/>
          <w:szCs w:val="32"/>
        </w:rPr>
        <w:t>府性基金预算拨款收入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%，国有资本经营预算拨款收入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%，财政专户管理资金收入</w:t>
      </w:r>
      <w:r>
        <w:rPr>
          <w:rFonts w:hint="eastAsia" w:ascii="仿宋" w:hAnsi="仿宋" w:eastAsia="仿宋" w:cs="仿宋"/>
          <w:sz w:val="32"/>
          <w:szCs w:val="32"/>
          <w:lang w:val="en-US" w:eastAsia="zh-CN"/>
        </w:rPr>
        <w:t>42</w:t>
      </w:r>
      <w:r>
        <w:rPr>
          <w:rFonts w:hint="eastAsia" w:ascii="仿宋" w:hAnsi="仿宋" w:eastAsia="仿宋" w:cs="仿宋"/>
          <w:sz w:val="32"/>
          <w:szCs w:val="32"/>
        </w:rPr>
        <w:t>万元，占</w:t>
      </w:r>
      <w:r>
        <w:rPr>
          <w:rFonts w:hint="eastAsia" w:ascii="仿宋" w:hAnsi="仿宋" w:eastAsia="仿宋" w:cs="仿宋"/>
          <w:sz w:val="32"/>
          <w:szCs w:val="32"/>
          <w:highlight w:val="none"/>
          <w:lang w:val="en-US" w:eastAsia="zh-CN"/>
        </w:rPr>
        <w:t>2.02</w:t>
      </w:r>
      <w:r>
        <w:rPr>
          <w:rFonts w:hint="eastAsia" w:ascii="仿宋" w:hAnsi="仿宋" w:eastAsia="仿宋" w:cs="仿宋"/>
          <w:sz w:val="32"/>
          <w:szCs w:val="32"/>
          <w:highlight w:val="none"/>
        </w:rPr>
        <w:t>%，</w:t>
      </w:r>
      <w:r>
        <w:rPr>
          <w:rFonts w:hint="eastAsia" w:ascii="仿宋" w:hAnsi="仿宋" w:eastAsia="仿宋" w:cs="仿宋"/>
          <w:sz w:val="32"/>
          <w:szCs w:val="32"/>
        </w:rPr>
        <w:t>比2022年预算减少</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rPr>
        <w:t>万元，下降</w:t>
      </w:r>
      <w:r>
        <w:rPr>
          <w:rFonts w:hint="eastAsia" w:ascii="仿宋" w:hAnsi="仿宋" w:eastAsia="仿宋" w:cs="仿宋"/>
          <w:sz w:val="32"/>
          <w:szCs w:val="32"/>
          <w:highlight w:val="none"/>
          <w:lang w:val="en-US" w:eastAsia="zh-CN"/>
        </w:rPr>
        <w:t>14.3</w:t>
      </w:r>
      <w:r>
        <w:rPr>
          <w:rFonts w:hint="eastAsia" w:ascii="仿宋" w:hAnsi="仿宋" w:eastAsia="仿宋" w:cs="仿宋"/>
          <w:sz w:val="32"/>
          <w:szCs w:val="32"/>
          <w:highlight w:val="none"/>
        </w:rPr>
        <w:t>%，</w:t>
      </w:r>
      <w:r>
        <w:rPr>
          <w:rFonts w:hint="eastAsia" w:ascii="仿宋" w:hAnsi="仿宋" w:eastAsia="仿宋" w:cs="仿宋"/>
          <w:sz w:val="32"/>
          <w:szCs w:val="32"/>
        </w:rPr>
        <w:t>下降 原因主要是</w:t>
      </w:r>
      <w:r>
        <w:rPr>
          <w:rFonts w:hint="eastAsia" w:ascii="仿宋" w:hAnsi="仿宋" w:eastAsia="仿宋" w:cs="仿宋"/>
          <w:sz w:val="32"/>
          <w:szCs w:val="32"/>
          <w:lang w:val="en-US" w:eastAsia="zh-CN"/>
        </w:rPr>
        <w:t>幼儿园生源减少</w:t>
      </w:r>
      <w:r>
        <w:rPr>
          <w:rFonts w:hint="eastAsia" w:ascii="仿宋" w:hAnsi="仿宋" w:eastAsia="仿宋" w:cs="仿宋"/>
          <w:sz w:val="32"/>
          <w:szCs w:val="32"/>
        </w:rPr>
        <w:t>。</w:t>
      </w:r>
      <w:r>
        <w:rPr>
          <w:rFonts w:hint="eastAsia" w:ascii="仿宋" w:hAnsi="仿宋" w:eastAsia="仿宋" w:cs="仿宋"/>
          <w:sz w:val="32"/>
          <w:szCs w:val="32"/>
          <w:lang w:val="en-US" w:eastAsia="zh-CN"/>
        </w:rPr>
        <w:t>43.1</w:t>
      </w:r>
    </w:p>
    <w:p w14:paraId="3A388FAE">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(二)上年结转结余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万元，主要包括:一般公共预算拨款收入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%，比2022年预算增加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 2022年预算增加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万元；国有资本经营预算拨款收入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%，比2022年预算增加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%；财政专户管理资金收入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%，比2022年预算增加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%；单位资金收入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%，比2022年预算增加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469CF7A4">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七、关于2023年支出总表的说明</w:t>
      </w:r>
    </w:p>
    <w:p w14:paraId="60C1A8B5">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萧县祖楼镇中心学校</w:t>
      </w:r>
      <w:r>
        <w:rPr>
          <w:rFonts w:hint="eastAsia" w:ascii="仿宋" w:hAnsi="仿宋" w:eastAsia="仿宋" w:cs="仿宋"/>
          <w:sz w:val="32"/>
          <w:szCs w:val="32"/>
        </w:rPr>
        <w:t>2023年支出预算</w:t>
      </w:r>
      <w:r>
        <w:rPr>
          <w:rFonts w:hint="eastAsia" w:ascii="仿宋" w:hAnsi="仿宋" w:eastAsia="仿宋" w:cs="仿宋"/>
          <w:sz w:val="32"/>
          <w:szCs w:val="32"/>
          <w:lang w:val="en-US" w:eastAsia="zh-CN"/>
        </w:rPr>
        <w:t>2098.15</w:t>
      </w:r>
      <w:r>
        <w:rPr>
          <w:rFonts w:hint="eastAsia" w:ascii="仿宋" w:hAnsi="仿宋" w:eastAsia="仿宋" w:cs="仿宋"/>
          <w:sz w:val="32"/>
          <w:szCs w:val="32"/>
        </w:rPr>
        <w:t>万元，比 2022年预算</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val="en-US" w:eastAsia="zh-CN"/>
        </w:rPr>
        <w:t>43.1</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highlight w:val="none"/>
          <w:lang w:val="en-US" w:eastAsia="zh-CN"/>
        </w:rPr>
        <w:t>2.54</w:t>
      </w:r>
      <w:r>
        <w:rPr>
          <w:rFonts w:hint="eastAsia" w:ascii="仿宋" w:hAnsi="仿宋" w:eastAsia="仿宋" w:cs="仿宋"/>
          <w:sz w:val="32"/>
          <w:szCs w:val="32"/>
          <w:highlight w:val="none"/>
        </w:rPr>
        <w:t>%</w:t>
      </w:r>
      <w:r>
        <w:rPr>
          <w:rFonts w:hint="eastAsia" w:ascii="仿宋" w:hAnsi="仿宋" w:eastAsia="仿宋" w:cs="仿宋"/>
          <w:sz w:val="32"/>
          <w:szCs w:val="32"/>
        </w:rPr>
        <w:t>，</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rPr>
        <w:t>原因主要是</w:t>
      </w:r>
      <w:r>
        <w:rPr>
          <w:rFonts w:hint="eastAsia" w:ascii="仿宋" w:hAnsi="仿宋" w:eastAsia="仿宋" w:cs="仿宋"/>
          <w:sz w:val="32"/>
          <w:szCs w:val="32"/>
          <w:highlight w:val="none"/>
          <w:lang w:val="en-US" w:eastAsia="zh-CN"/>
        </w:rPr>
        <w:t>2023年度有补发2021年2月职称兑现工资</w:t>
      </w:r>
      <w:r>
        <w:rPr>
          <w:rFonts w:hint="eastAsia" w:ascii="仿宋" w:hAnsi="仿宋" w:eastAsia="仿宋" w:cs="仿宋"/>
          <w:sz w:val="32"/>
          <w:szCs w:val="32"/>
          <w:highlight w:val="none"/>
        </w:rPr>
        <w:t>。</w:t>
      </w:r>
      <w:r>
        <w:rPr>
          <w:rFonts w:hint="eastAsia" w:ascii="仿宋" w:hAnsi="仿宋" w:eastAsia="仿宋" w:cs="仿宋"/>
          <w:sz w:val="32"/>
          <w:szCs w:val="32"/>
        </w:rPr>
        <w:t>其中，基本支出</w:t>
      </w:r>
      <w:r>
        <w:rPr>
          <w:rFonts w:hint="eastAsia" w:ascii="仿宋" w:hAnsi="仿宋" w:eastAsia="仿宋" w:cs="仿宋"/>
          <w:sz w:val="32"/>
          <w:szCs w:val="32"/>
          <w:lang w:val="en-US" w:eastAsia="zh-CN"/>
        </w:rPr>
        <w:t>2056.15</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%，主要用于保障机构日常运转、完成日常工作任务</w:t>
      </w:r>
      <w:r>
        <w:rPr>
          <w:rFonts w:hint="eastAsia" w:ascii="仿宋" w:hAnsi="仿宋" w:eastAsia="仿宋" w:cs="仿宋"/>
          <w:sz w:val="32"/>
          <w:szCs w:val="32"/>
          <w:lang w:eastAsia="zh-CN"/>
        </w:rPr>
        <w:t>，</w:t>
      </w:r>
      <w:r>
        <w:rPr>
          <w:rFonts w:hint="eastAsia" w:ascii="仿宋" w:hAnsi="仿宋" w:eastAsia="仿宋" w:cs="仿宋"/>
          <w:sz w:val="32"/>
          <w:szCs w:val="32"/>
        </w:rPr>
        <w:t>其中小学教育支出</w:t>
      </w:r>
      <w:r>
        <w:rPr>
          <w:rFonts w:hint="eastAsia" w:ascii="仿宋" w:hAnsi="仿宋" w:eastAsia="仿宋" w:cs="仿宋"/>
          <w:sz w:val="32"/>
          <w:szCs w:val="32"/>
          <w:lang w:val="en-US" w:eastAsia="zh-CN"/>
        </w:rPr>
        <w:t>1708.26</w:t>
      </w:r>
      <w:r>
        <w:rPr>
          <w:rFonts w:hint="eastAsia" w:ascii="仿宋" w:hAnsi="仿宋" w:eastAsia="仿宋" w:cs="仿宋"/>
          <w:sz w:val="32"/>
          <w:szCs w:val="32"/>
        </w:rPr>
        <w:t>万元、</w:t>
      </w:r>
      <w:r>
        <w:rPr>
          <w:rFonts w:hint="eastAsia" w:ascii="仿宋" w:hAnsi="仿宋" w:eastAsia="仿宋" w:cs="仿宋"/>
          <w:sz w:val="32"/>
          <w:szCs w:val="32"/>
          <w:lang w:val="en-US" w:eastAsia="zh-CN"/>
        </w:rPr>
        <w:t>社会保障和就业支出347.89</w:t>
      </w:r>
      <w:r>
        <w:rPr>
          <w:rFonts w:hint="eastAsia" w:ascii="仿宋" w:hAnsi="仿宋" w:eastAsia="仿宋" w:cs="仿宋"/>
          <w:sz w:val="32"/>
          <w:szCs w:val="32"/>
        </w:rPr>
        <w:t>万元。</w:t>
      </w:r>
    </w:p>
    <w:p w14:paraId="2AEBE6F6">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八、关于2023年国有资本经营预算支出表的说明</w:t>
      </w:r>
    </w:p>
    <w:p w14:paraId="71E97FD8">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 xml:space="preserve">镇中心学校2023年没有国有资本经营预算拨款收入，也没有使用国有资本经营预算拨款安排的支出。 </w:t>
      </w:r>
    </w:p>
    <w:p w14:paraId="094CAF11">
      <w:pPr>
        <w:spacing w:line="600" w:lineRule="exact"/>
        <w:ind w:firstLine="643" w:firstLineChars="200"/>
        <w:jc w:val="left"/>
        <w:rPr>
          <w:rFonts w:hint="eastAsia" w:ascii="仿宋" w:hAnsi="仿宋" w:eastAsia="仿宋" w:cs="仿宋"/>
          <w:color w:val="FF0000"/>
          <w:sz w:val="32"/>
          <w:szCs w:val="32"/>
        </w:rPr>
      </w:pPr>
      <w:r>
        <w:rPr>
          <w:rFonts w:hint="eastAsia" w:ascii="仿宋" w:hAnsi="仿宋" w:eastAsia="仿宋" w:cs="仿宋"/>
          <w:b/>
          <w:bCs/>
          <w:sz w:val="32"/>
          <w:szCs w:val="32"/>
        </w:rPr>
        <w:t>九、关于2023年项目支出表的说明</w:t>
      </w:r>
    </w:p>
    <w:p w14:paraId="03C9BD02">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镇中心学校2023年没有使用一般公共预算拨款、政府性基金预算拨款、国有资本经营预算拨款、财政专户管理资金和单位资金安排的项目支出。</w:t>
      </w:r>
    </w:p>
    <w:p w14:paraId="13C69C20">
      <w:pPr>
        <w:spacing w:line="600" w:lineRule="exact"/>
        <w:ind w:firstLine="643" w:firstLineChars="200"/>
        <w:jc w:val="left"/>
        <w:rPr>
          <w:rFonts w:hint="eastAsia" w:ascii="仿宋" w:hAnsi="仿宋" w:eastAsia="仿宋" w:cs="仿宋"/>
          <w:color w:val="FF0000"/>
          <w:sz w:val="32"/>
          <w:szCs w:val="32"/>
        </w:rPr>
      </w:pPr>
      <w:r>
        <w:rPr>
          <w:rFonts w:hint="eastAsia" w:ascii="仿宋" w:hAnsi="仿宋" w:eastAsia="仿宋" w:cs="仿宋"/>
          <w:b/>
          <w:bCs/>
          <w:sz w:val="32"/>
          <w:szCs w:val="32"/>
        </w:rPr>
        <w:t>十、关于2023 年政府采购支出表的说明</w:t>
      </w:r>
    </w:p>
    <w:p w14:paraId="47FDE370">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镇中心学校2023年没有使用一般公共预算拨款、政府性基金预算拨款、国有资本经营预算拨款、财政专户管理资金和单位资金安排的政府采购支出。</w:t>
      </w:r>
    </w:p>
    <w:p w14:paraId="19296977">
      <w:pPr>
        <w:spacing w:line="600" w:lineRule="exact"/>
        <w:ind w:firstLine="643" w:firstLineChars="200"/>
        <w:jc w:val="left"/>
        <w:rPr>
          <w:rFonts w:hint="eastAsia" w:ascii="仿宋" w:hAnsi="仿宋" w:eastAsia="仿宋" w:cs="仿宋"/>
          <w:color w:val="FF0000"/>
          <w:sz w:val="32"/>
          <w:szCs w:val="32"/>
        </w:rPr>
      </w:pPr>
      <w:r>
        <w:rPr>
          <w:rFonts w:hint="eastAsia" w:ascii="仿宋" w:hAnsi="仿宋" w:eastAsia="仿宋" w:cs="仿宋"/>
          <w:b/>
          <w:bCs/>
          <w:sz w:val="32"/>
          <w:szCs w:val="32"/>
        </w:rPr>
        <w:t>十一、关于2023年政府购买服务支出表的说明</w:t>
      </w:r>
    </w:p>
    <w:p w14:paraId="74BD72A8">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镇中心学校2023年没有安排政府购买服务支出。</w:t>
      </w:r>
    </w:p>
    <w:p w14:paraId="68C07DD7">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十二、其他重要事项情况说明</w:t>
      </w:r>
    </w:p>
    <w:p w14:paraId="53C3A9D9">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(一)项目及绩效目标情况。 </w:t>
      </w:r>
    </w:p>
    <w:p w14:paraId="0BED4810">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镇中心学校202</w:t>
      </w:r>
      <w:r>
        <w:rPr>
          <w:rFonts w:hint="eastAsia" w:ascii="仿宋" w:hAnsi="仿宋" w:eastAsia="仿宋" w:cs="仿宋"/>
          <w:sz w:val="32"/>
          <w:szCs w:val="32"/>
          <w:lang w:val="en-US" w:eastAsia="zh-CN"/>
        </w:rPr>
        <w:t>3</w:t>
      </w:r>
      <w:r>
        <w:rPr>
          <w:rFonts w:hint="eastAsia" w:ascii="仿宋" w:hAnsi="仿宋" w:eastAsia="仿宋" w:cs="仿宋"/>
          <w:sz w:val="32"/>
          <w:szCs w:val="32"/>
        </w:rPr>
        <w:t>年无项目及绩效目标。</w:t>
      </w:r>
    </w:p>
    <w:p w14:paraId="70525813">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(二)机关运行经费。</w:t>
      </w:r>
    </w:p>
    <w:p w14:paraId="520E3D13">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镇中心学校202</w:t>
      </w:r>
      <w:r>
        <w:rPr>
          <w:rFonts w:hint="eastAsia" w:ascii="仿宋" w:hAnsi="仿宋" w:eastAsia="仿宋" w:cs="仿宋"/>
          <w:sz w:val="32"/>
          <w:szCs w:val="32"/>
          <w:lang w:val="en-US" w:eastAsia="zh-CN"/>
        </w:rPr>
        <w:t>3</w:t>
      </w:r>
      <w:r>
        <w:rPr>
          <w:rFonts w:hint="eastAsia" w:ascii="仿宋" w:hAnsi="仿宋" w:eastAsia="仿宋" w:cs="仿宋"/>
          <w:sz w:val="32"/>
          <w:szCs w:val="32"/>
        </w:rPr>
        <w:t>年机关运行经费财政拨款预算</w:t>
      </w:r>
      <w:r>
        <w:rPr>
          <w:rFonts w:ascii="仿宋" w:hAnsi="仿宋" w:eastAsia="仿宋" w:cs="仿宋"/>
          <w:sz w:val="32"/>
          <w:szCs w:val="32"/>
        </w:rPr>
        <w:t>0</w:t>
      </w:r>
      <w:r>
        <w:rPr>
          <w:rFonts w:hint="eastAsia" w:ascii="仿宋" w:hAnsi="仿宋" w:eastAsia="仿宋" w:cs="仿宋"/>
          <w:sz w:val="32"/>
          <w:szCs w:val="32"/>
        </w:rPr>
        <w:t>万元，比202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年预算增加</w:t>
      </w:r>
      <w:r>
        <w:rPr>
          <w:rFonts w:ascii="仿宋" w:hAnsi="仿宋" w:eastAsia="仿宋" w:cs="仿宋"/>
          <w:sz w:val="32"/>
          <w:szCs w:val="32"/>
        </w:rPr>
        <w:t>0</w:t>
      </w:r>
      <w:r>
        <w:rPr>
          <w:rFonts w:hint="eastAsia" w:ascii="仿宋" w:hAnsi="仿宋" w:eastAsia="仿宋" w:cs="仿宋"/>
          <w:sz w:val="32"/>
          <w:szCs w:val="32"/>
        </w:rPr>
        <w:t>万元。</w:t>
      </w:r>
    </w:p>
    <w:p w14:paraId="6955CBD4">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(三)政府采购情况。</w:t>
      </w:r>
    </w:p>
    <w:p w14:paraId="65C17EB4">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镇中心学校202</w:t>
      </w:r>
      <w:r>
        <w:rPr>
          <w:rFonts w:hint="eastAsia" w:ascii="仿宋" w:hAnsi="仿宋" w:eastAsia="仿宋" w:cs="仿宋"/>
          <w:sz w:val="32"/>
          <w:szCs w:val="32"/>
          <w:lang w:val="en-US" w:eastAsia="zh-CN"/>
        </w:rPr>
        <w:t>3</w:t>
      </w:r>
      <w:r>
        <w:rPr>
          <w:rFonts w:hint="eastAsia" w:ascii="仿宋" w:hAnsi="仿宋" w:eastAsia="仿宋" w:cs="仿宋"/>
          <w:sz w:val="32"/>
          <w:szCs w:val="32"/>
        </w:rPr>
        <w:t>年政府采购预算</w:t>
      </w:r>
      <w:r>
        <w:rPr>
          <w:rFonts w:ascii="仿宋" w:hAnsi="仿宋" w:eastAsia="仿宋" w:cs="仿宋"/>
          <w:sz w:val="32"/>
          <w:szCs w:val="32"/>
        </w:rPr>
        <w:t>0</w:t>
      </w:r>
      <w:r>
        <w:rPr>
          <w:rFonts w:hint="eastAsia" w:ascii="仿宋" w:hAnsi="仿宋" w:eastAsia="仿宋" w:cs="仿宋"/>
          <w:sz w:val="32"/>
          <w:szCs w:val="32"/>
        </w:rPr>
        <w:t>万元。其中:政府采购货物预算</w:t>
      </w:r>
      <w:r>
        <w:rPr>
          <w:rFonts w:ascii="仿宋" w:hAnsi="仿宋" w:eastAsia="仿宋" w:cs="仿宋"/>
          <w:sz w:val="32"/>
          <w:szCs w:val="32"/>
        </w:rPr>
        <w:t>0</w:t>
      </w:r>
      <w:r>
        <w:rPr>
          <w:rFonts w:hint="eastAsia" w:ascii="仿宋" w:hAnsi="仿宋" w:eastAsia="仿宋" w:cs="仿宋"/>
          <w:sz w:val="32"/>
          <w:szCs w:val="32"/>
        </w:rPr>
        <w:t>万元，政府采购工程预算</w:t>
      </w:r>
      <w:r>
        <w:rPr>
          <w:rFonts w:ascii="仿宋" w:hAnsi="仿宋" w:eastAsia="仿宋" w:cs="仿宋"/>
          <w:sz w:val="32"/>
          <w:szCs w:val="32"/>
        </w:rPr>
        <w:t>0</w:t>
      </w:r>
      <w:r>
        <w:rPr>
          <w:rFonts w:hint="eastAsia" w:ascii="仿宋" w:hAnsi="仿宋" w:eastAsia="仿宋" w:cs="仿宋"/>
          <w:sz w:val="32"/>
          <w:szCs w:val="32"/>
        </w:rPr>
        <w:t>万元，政府采购服务预算</w:t>
      </w:r>
      <w:r>
        <w:rPr>
          <w:rFonts w:ascii="仿宋" w:hAnsi="仿宋" w:eastAsia="仿宋" w:cs="仿宋"/>
          <w:sz w:val="32"/>
          <w:szCs w:val="32"/>
        </w:rPr>
        <w:t>0</w:t>
      </w:r>
      <w:r>
        <w:rPr>
          <w:rFonts w:hint="eastAsia" w:ascii="仿宋" w:hAnsi="仿宋" w:eastAsia="仿宋" w:cs="仿宋"/>
          <w:sz w:val="32"/>
          <w:szCs w:val="32"/>
        </w:rPr>
        <w:t>万元。</w:t>
      </w:r>
    </w:p>
    <w:p w14:paraId="60415DFC">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(四)国有资产占有使用情况。</w:t>
      </w:r>
    </w:p>
    <w:p w14:paraId="42E9FCA2">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镇中心学校共有车辆</w:t>
      </w:r>
      <w:r>
        <w:rPr>
          <w:rFonts w:ascii="仿宋" w:hAnsi="仿宋" w:eastAsia="仿宋" w:cs="仿宋"/>
          <w:sz w:val="32"/>
          <w:szCs w:val="32"/>
        </w:rPr>
        <w:t>0</w:t>
      </w:r>
      <w:r>
        <w:rPr>
          <w:rFonts w:hint="eastAsia" w:ascii="仿宋" w:hAnsi="仿宋" w:eastAsia="仿宋" w:cs="仿宋"/>
          <w:sz w:val="32"/>
          <w:szCs w:val="32"/>
        </w:rPr>
        <w:t>辆，单位价值 50 万元以上的通用设备</w:t>
      </w:r>
      <w:r>
        <w:rPr>
          <w:rFonts w:ascii="仿宋" w:hAnsi="仿宋" w:eastAsia="仿宋" w:cs="仿宋"/>
          <w:sz w:val="32"/>
          <w:szCs w:val="32"/>
        </w:rPr>
        <w:t>0</w:t>
      </w:r>
      <w:r>
        <w:rPr>
          <w:rFonts w:hint="eastAsia" w:ascii="仿宋" w:hAnsi="仿宋" w:eastAsia="仿宋" w:cs="仿宋"/>
          <w:sz w:val="32"/>
          <w:szCs w:val="32"/>
        </w:rPr>
        <w:t>台(套)，单位价值 100 万元以上的专用设备</w:t>
      </w:r>
      <w:r>
        <w:rPr>
          <w:rFonts w:ascii="仿宋" w:hAnsi="仿宋" w:eastAsia="仿宋" w:cs="仿宋"/>
          <w:sz w:val="32"/>
          <w:szCs w:val="32"/>
        </w:rPr>
        <w:t>0</w:t>
      </w:r>
      <w:r>
        <w:rPr>
          <w:rFonts w:hint="eastAsia" w:ascii="仿宋" w:hAnsi="仿宋" w:eastAsia="仿宋" w:cs="仿宋"/>
          <w:sz w:val="32"/>
          <w:szCs w:val="32"/>
        </w:rPr>
        <w:t>台(套)。</w:t>
      </w:r>
    </w:p>
    <w:p w14:paraId="66E9ACAE">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年部门(单位)预算安排购置公务用车</w:t>
      </w:r>
      <w:r>
        <w:rPr>
          <w:rFonts w:ascii="仿宋" w:hAnsi="仿宋" w:eastAsia="仿宋" w:cs="仿宋"/>
          <w:sz w:val="32"/>
          <w:szCs w:val="32"/>
        </w:rPr>
        <w:t>0</w:t>
      </w:r>
      <w:r>
        <w:rPr>
          <w:rFonts w:hint="eastAsia" w:ascii="仿宋" w:hAnsi="仿宋" w:eastAsia="仿宋" w:cs="仿宋"/>
          <w:sz w:val="32"/>
          <w:szCs w:val="32"/>
        </w:rPr>
        <w:t>辆，购置费</w:t>
      </w:r>
      <w:r>
        <w:rPr>
          <w:rFonts w:ascii="仿宋" w:hAnsi="仿宋" w:eastAsia="仿宋" w:cs="仿宋"/>
          <w:sz w:val="32"/>
          <w:szCs w:val="32"/>
        </w:rPr>
        <w:t>0</w:t>
      </w:r>
      <w:r>
        <w:rPr>
          <w:rFonts w:hint="eastAsia" w:ascii="仿宋" w:hAnsi="仿宋" w:eastAsia="仿宋" w:cs="仿宋"/>
          <w:sz w:val="32"/>
          <w:szCs w:val="32"/>
        </w:rPr>
        <w:t>万元，安排购置单位价值50万元以上的通用设备</w:t>
      </w:r>
      <w:r>
        <w:rPr>
          <w:rFonts w:ascii="仿宋" w:hAnsi="仿宋" w:eastAsia="仿宋" w:cs="仿宋"/>
          <w:sz w:val="32"/>
          <w:szCs w:val="32"/>
        </w:rPr>
        <w:t>0</w:t>
      </w:r>
      <w:r>
        <w:rPr>
          <w:rFonts w:hint="eastAsia" w:ascii="仿宋" w:hAnsi="仿宋" w:eastAsia="仿宋" w:cs="仿宋"/>
          <w:sz w:val="32"/>
          <w:szCs w:val="32"/>
        </w:rPr>
        <w:t>台( 套 )，购置费</w:t>
      </w:r>
      <w:r>
        <w:rPr>
          <w:rFonts w:ascii="仿宋" w:hAnsi="仿宋" w:eastAsia="仿宋" w:cs="仿宋"/>
          <w:sz w:val="32"/>
          <w:szCs w:val="32"/>
        </w:rPr>
        <w:t>0</w:t>
      </w:r>
      <w:r>
        <w:rPr>
          <w:rFonts w:hint="eastAsia" w:ascii="仿宋" w:hAnsi="仿宋" w:eastAsia="仿宋" w:cs="仿宋"/>
          <w:sz w:val="32"/>
          <w:szCs w:val="32"/>
        </w:rPr>
        <w:t>万元 ;安排购置单位价值100万元以上专用设备</w:t>
      </w:r>
      <w:r>
        <w:rPr>
          <w:rFonts w:ascii="仿宋" w:hAnsi="仿宋" w:eastAsia="仿宋" w:cs="仿宋"/>
          <w:sz w:val="32"/>
          <w:szCs w:val="32"/>
        </w:rPr>
        <w:t>0</w:t>
      </w:r>
      <w:r>
        <w:rPr>
          <w:rFonts w:hint="eastAsia" w:ascii="仿宋" w:hAnsi="仿宋" w:eastAsia="仿宋" w:cs="仿宋"/>
          <w:sz w:val="32"/>
          <w:szCs w:val="32"/>
        </w:rPr>
        <w:t>台(套)，购置费</w:t>
      </w:r>
      <w:r>
        <w:rPr>
          <w:rFonts w:ascii="仿宋" w:hAnsi="仿宋" w:eastAsia="仿宋" w:cs="仿宋"/>
          <w:sz w:val="32"/>
          <w:szCs w:val="32"/>
        </w:rPr>
        <w:t>0</w:t>
      </w:r>
      <w:r>
        <w:rPr>
          <w:rFonts w:hint="eastAsia" w:ascii="仿宋" w:hAnsi="仿宋" w:eastAsia="仿宋" w:cs="仿宋"/>
          <w:sz w:val="32"/>
          <w:szCs w:val="32"/>
        </w:rPr>
        <w:t xml:space="preserve">万元。 </w:t>
      </w:r>
    </w:p>
    <w:p w14:paraId="7894957A">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  (五)绩效目标设置情况。</w:t>
      </w:r>
    </w:p>
    <w:p w14:paraId="7F95575B">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年，萧县</w:t>
      </w:r>
      <w:r>
        <w:rPr>
          <w:rFonts w:hint="eastAsia" w:ascii="仿宋" w:hAnsi="仿宋" w:eastAsia="仿宋" w:cs="仿宋"/>
          <w:sz w:val="32"/>
          <w:szCs w:val="32"/>
          <w:lang w:val="en-US" w:eastAsia="zh-CN"/>
        </w:rPr>
        <w:t>祖楼</w:t>
      </w:r>
      <w:r>
        <w:rPr>
          <w:rFonts w:hint="eastAsia" w:ascii="仿宋" w:hAnsi="仿宋" w:eastAsia="仿宋" w:cs="仿宋"/>
          <w:sz w:val="32"/>
          <w:szCs w:val="32"/>
        </w:rPr>
        <w:t>镇中心学校未设置绩效目标管理。</w:t>
      </w:r>
    </w:p>
    <w:p w14:paraId="232A2374">
      <w:pPr>
        <w:spacing w:line="600" w:lineRule="exact"/>
        <w:jc w:val="center"/>
        <w:rPr>
          <w:rFonts w:hint="eastAsia" w:ascii="仿宋" w:hAnsi="仿宋" w:eastAsia="仿宋" w:cs="仿宋"/>
          <w:sz w:val="44"/>
          <w:szCs w:val="44"/>
        </w:rPr>
      </w:pPr>
    </w:p>
    <w:p w14:paraId="36A56C23">
      <w:pPr>
        <w:spacing w:line="600" w:lineRule="exact"/>
        <w:jc w:val="center"/>
        <w:rPr>
          <w:rFonts w:hint="eastAsia" w:ascii="仿宋" w:hAnsi="仿宋" w:eastAsia="仿宋" w:cs="仿宋"/>
          <w:sz w:val="44"/>
          <w:szCs w:val="44"/>
        </w:rPr>
      </w:pPr>
    </w:p>
    <w:p w14:paraId="182B0882">
      <w:pPr>
        <w:spacing w:line="600" w:lineRule="exact"/>
        <w:jc w:val="center"/>
        <w:rPr>
          <w:rFonts w:hint="eastAsia" w:ascii="仿宋" w:hAnsi="仿宋" w:eastAsia="仿宋" w:cs="仿宋"/>
          <w:sz w:val="44"/>
          <w:szCs w:val="44"/>
        </w:rPr>
      </w:pPr>
    </w:p>
    <w:p w14:paraId="1A6FB88E">
      <w:pPr>
        <w:spacing w:line="600" w:lineRule="exact"/>
        <w:jc w:val="center"/>
        <w:rPr>
          <w:rFonts w:hint="eastAsia" w:ascii="仿宋" w:hAnsi="仿宋" w:eastAsia="仿宋" w:cs="仿宋"/>
          <w:sz w:val="44"/>
          <w:szCs w:val="44"/>
        </w:rPr>
      </w:pPr>
    </w:p>
    <w:p w14:paraId="0CAD2F5F">
      <w:pPr>
        <w:spacing w:line="600" w:lineRule="exact"/>
        <w:jc w:val="center"/>
        <w:rPr>
          <w:rFonts w:hint="eastAsia" w:ascii="仿宋" w:hAnsi="仿宋" w:eastAsia="仿宋" w:cs="仿宋"/>
          <w:sz w:val="44"/>
          <w:szCs w:val="44"/>
        </w:rPr>
      </w:pPr>
    </w:p>
    <w:p w14:paraId="7EE9AC03">
      <w:pPr>
        <w:spacing w:line="600" w:lineRule="exact"/>
        <w:jc w:val="center"/>
        <w:rPr>
          <w:rFonts w:hint="eastAsia" w:ascii="仿宋" w:hAnsi="仿宋" w:eastAsia="仿宋" w:cs="仿宋"/>
          <w:sz w:val="44"/>
          <w:szCs w:val="44"/>
        </w:rPr>
      </w:pPr>
    </w:p>
    <w:p w14:paraId="0E5CCE55">
      <w:pPr>
        <w:spacing w:line="600" w:lineRule="exact"/>
        <w:jc w:val="both"/>
        <w:rPr>
          <w:rFonts w:hint="eastAsia" w:ascii="仿宋" w:hAnsi="仿宋" w:eastAsia="仿宋" w:cs="仿宋"/>
          <w:sz w:val="44"/>
          <w:szCs w:val="44"/>
        </w:rPr>
      </w:pPr>
    </w:p>
    <w:p w14:paraId="0A42FD53">
      <w:pPr>
        <w:spacing w:line="600" w:lineRule="exact"/>
        <w:jc w:val="center"/>
        <w:rPr>
          <w:rFonts w:hint="eastAsia" w:ascii="仿宋" w:hAnsi="仿宋" w:eastAsia="仿宋" w:cs="仿宋"/>
          <w:sz w:val="44"/>
          <w:szCs w:val="44"/>
        </w:rPr>
      </w:pPr>
    </w:p>
    <w:p w14:paraId="13152001">
      <w:pPr>
        <w:spacing w:line="600" w:lineRule="exact"/>
        <w:jc w:val="center"/>
        <w:rPr>
          <w:rFonts w:hint="eastAsia" w:ascii="仿宋" w:hAnsi="仿宋" w:eastAsia="仿宋" w:cs="仿宋"/>
          <w:sz w:val="36"/>
          <w:szCs w:val="36"/>
        </w:rPr>
      </w:pPr>
      <w:r>
        <w:rPr>
          <w:rFonts w:hint="eastAsia" w:ascii="仿宋" w:hAnsi="仿宋" w:eastAsia="仿宋" w:cs="仿宋"/>
          <w:sz w:val="36"/>
          <w:szCs w:val="36"/>
        </w:rPr>
        <w:t>第四部分 名词解释</w:t>
      </w:r>
    </w:p>
    <w:p w14:paraId="5C41AE9B">
      <w:pPr>
        <w:spacing w:line="600" w:lineRule="exact"/>
        <w:jc w:val="left"/>
        <w:rPr>
          <w:rFonts w:hint="eastAsia" w:ascii="仿宋" w:hAnsi="仿宋" w:eastAsia="仿宋" w:cs="仿宋"/>
          <w:sz w:val="32"/>
          <w:szCs w:val="32"/>
        </w:rPr>
      </w:pPr>
    </w:p>
    <w:p w14:paraId="258D56E2">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一、财政拨款收入:指部门或单位从同级财政部门取得的财政预算资金。</w:t>
      </w:r>
    </w:p>
    <w:p w14:paraId="38BD0425">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14:paraId="78F95153">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三、财政专户管理资金:指按照非税收入管理相关规定，纳入财政专户管理的教育收费等。</w:t>
      </w:r>
    </w:p>
    <w:p w14:paraId="00E2E824">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四、事业单位经营收入:指事业单位在专业业务活动及其辅助活动之外开展非独立核算经营活动取得的收入。</w:t>
      </w:r>
    </w:p>
    <w:p w14:paraId="37E7BB0F">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五、附属单位上缴收入:本单位所属下级单位上缴给本单位的全部收入。</w:t>
      </w:r>
    </w:p>
    <w:p w14:paraId="55B829F4">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六、上年结转:指以前年度安排、结转到本年仍按原用途继续使用的资金。</w:t>
      </w:r>
    </w:p>
    <w:p w14:paraId="5F3AE203">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七、结转下年:指以前年度预算安排、因客观条件发生变化无法按原计划实施，需以后年度按原用途继续使用的资金。</w:t>
      </w:r>
    </w:p>
    <w:p w14:paraId="615B50DE">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八、基本支出:指为保障机构正常运转、完成日常工作任而发生的人员支出和公用支出。</w:t>
      </w:r>
    </w:p>
    <w:p w14:paraId="3ED3F556">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九、项目支出:指在除基本支出之外的支出，主要用于完成特定的工作任务和事业发展目标。</w:t>
      </w:r>
    </w:p>
    <w:p w14:paraId="199363F7">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E4CF906">
      <w:pPr>
        <w:spacing w:line="600" w:lineRule="exact"/>
        <w:jc w:val="left"/>
        <w:rPr>
          <w:rFonts w:hint="eastAsia" w:ascii="仿宋" w:hAnsi="仿宋" w:eastAsia="仿宋" w:cs="仿宋"/>
          <w:sz w:val="32"/>
          <w:szCs w:val="32"/>
        </w:rPr>
      </w:pPr>
      <w:r>
        <w:rPr>
          <w:rFonts w:hint="eastAsia" w:ascii="仿宋" w:hAnsi="仿宋" w:eastAsia="仿宋" w:cs="仿宋"/>
          <w:sz w:val="32"/>
          <w:szCs w:val="32"/>
        </w:rPr>
        <w:t>十一、一般公共服务支出(类)财政事务(款)财政国库业务:反映市财政局用于国库集中收付业务方面的支出。</w:t>
      </w:r>
    </w:p>
    <w:p w14:paraId="075C43A6">
      <w:pPr>
        <w:spacing w:line="600" w:lineRule="exact"/>
        <w:jc w:val="left"/>
        <w:rPr>
          <w:rFonts w:hint="eastAsia" w:ascii="仿宋" w:hAnsi="仿宋" w:eastAsia="仿宋" w:cs="仿宋"/>
          <w:sz w:val="32"/>
          <w:szCs w:val="32"/>
        </w:rPr>
      </w:pPr>
    </w:p>
    <w:p w14:paraId="2CB318AC">
      <w:pPr>
        <w:spacing w:line="600" w:lineRule="exact"/>
        <w:jc w:val="left"/>
        <w:rPr>
          <w:rFonts w:hint="eastAsia" w:ascii="仿宋" w:hAnsi="仿宋" w:eastAsia="仿宋" w:cs="仿宋"/>
          <w:sz w:val="32"/>
          <w:szCs w:val="32"/>
        </w:rPr>
      </w:pPr>
    </w:p>
    <w:p w14:paraId="121020ED">
      <w:pPr>
        <w:spacing w:line="600" w:lineRule="exact"/>
        <w:jc w:val="left"/>
        <w:rPr>
          <w:rFonts w:hint="eastAsia" w:ascii="仿宋" w:hAnsi="仿宋" w:eastAsia="仿宋" w:cs="仿宋"/>
          <w:sz w:val="32"/>
          <w:szCs w:val="32"/>
        </w:rPr>
      </w:pPr>
    </w:p>
    <w:p w14:paraId="76C7138B">
      <w:pPr>
        <w:spacing w:line="600" w:lineRule="exact"/>
        <w:jc w:val="left"/>
        <w:rPr>
          <w:rFonts w:hint="eastAsia" w:ascii="仿宋" w:hAnsi="仿宋" w:eastAsia="仿宋" w:cs="仿宋"/>
          <w:sz w:val="32"/>
          <w:szCs w:val="32"/>
        </w:rPr>
      </w:pPr>
    </w:p>
    <w:p w14:paraId="673BB2F1">
      <w:pPr>
        <w:spacing w:line="600" w:lineRule="exact"/>
        <w:jc w:val="left"/>
        <w:rPr>
          <w:rFonts w:hint="eastAsia" w:ascii="仿宋" w:hAnsi="仿宋" w:eastAsia="仿宋" w:cs="仿宋"/>
          <w:sz w:val="32"/>
          <w:szCs w:val="32"/>
        </w:rPr>
      </w:pPr>
    </w:p>
    <w:p w14:paraId="72019FC1">
      <w:pPr>
        <w:spacing w:line="600" w:lineRule="exact"/>
        <w:jc w:val="left"/>
        <w:rPr>
          <w:rFonts w:hint="eastAsia" w:ascii="仿宋" w:hAnsi="仿宋" w:eastAsia="仿宋" w:cs="仿宋"/>
          <w:sz w:val="32"/>
          <w:szCs w:val="32"/>
        </w:rPr>
      </w:pPr>
    </w:p>
    <w:p w14:paraId="21C04CF4">
      <w:pPr>
        <w:spacing w:line="600" w:lineRule="exact"/>
        <w:jc w:val="left"/>
        <w:rPr>
          <w:rFonts w:hint="eastAsia" w:ascii="仿宋" w:hAnsi="仿宋" w:eastAsia="仿宋" w:cs="仿宋"/>
          <w:sz w:val="32"/>
          <w:szCs w:val="32"/>
        </w:rPr>
      </w:pPr>
    </w:p>
    <w:p w14:paraId="3D19B23F">
      <w:pPr>
        <w:spacing w:line="600" w:lineRule="exact"/>
        <w:jc w:val="left"/>
        <w:rPr>
          <w:rFonts w:hint="eastAsia" w:ascii="仿宋" w:hAnsi="仿宋" w:eastAsia="仿宋" w:cs="仿宋"/>
          <w:sz w:val="32"/>
          <w:szCs w:val="32"/>
        </w:rPr>
      </w:pPr>
    </w:p>
    <w:p w14:paraId="44AD2E59">
      <w:pPr>
        <w:spacing w:line="600" w:lineRule="exact"/>
        <w:jc w:val="left"/>
        <w:rPr>
          <w:rFonts w:hint="eastAsia" w:ascii="仿宋" w:hAnsi="仿宋" w:eastAsia="仿宋" w:cs="仿宋"/>
          <w:sz w:val="32"/>
          <w:szCs w:val="32"/>
        </w:rPr>
      </w:pPr>
    </w:p>
    <w:p w14:paraId="77095966">
      <w:pPr>
        <w:spacing w:line="600" w:lineRule="exact"/>
        <w:jc w:val="left"/>
        <w:rPr>
          <w:rFonts w:hint="eastAsia" w:ascii="仿宋" w:hAnsi="仿宋" w:eastAsia="仿宋" w:cs="仿宋"/>
          <w:sz w:val="32"/>
          <w:szCs w:val="32"/>
        </w:rPr>
      </w:pPr>
    </w:p>
    <w:p w14:paraId="1EAC25CE"/>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D80D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530E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B530E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OTE1ZjI4OWRkZWM5OWRmYzRkNGNmOGJkOWE4MDQifQ=="/>
  </w:docVars>
  <w:rsids>
    <w:rsidRoot w:val="333802B2"/>
    <w:rsid w:val="00060613"/>
    <w:rsid w:val="00E21313"/>
    <w:rsid w:val="03642C06"/>
    <w:rsid w:val="03F11C32"/>
    <w:rsid w:val="04612AEE"/>
    <w:rsid w:val="04BE0F65"/>
    <w:rsid w:val="05DF3813"/>
    <w:rsid w:val="063A605E"/>
    <w:rsid w:val="07176681"/>
    <w:rsid w:val="08013C25"/>
    <w:rsid w:val="0ADD7871"/>
    <w:rsid w:val="0DC0328B"/>
    <w:rsid w:val="0E2A646C"/>
    <w:rsid w:val="119C381A"/>
    <w:rsid w:val="12613485"/>
    <w:rsid w:val="12C614A2"/>
    <w:rsid w:val="132E1542"/>
    <w:rsid w:val="15B9273F"/>
    <w:rsid w:val="16534685"/>
    <w:rsid w:val="171B29CD"/>
    <w:rsid w:val="18356139"/>
    <w:rsid w:val="188F5EF9"/>
    <w:rsid w:val="18F975B7"/>
    <w:rsid w:val="1B043BA1"/>
    <w:rsid w:val="1BEE218B"/>
    <w:rsid w:val="1DD0420E"/>
    <w:rsid w:val="202746D3"/>
    <w:rsid w:val="21294361"/>
    <w:rsid w:val="216E3174"/>
    <w:rsid w:val="22785565"/>
    <w:rsid w:val="26312771"/>
    <w:rsid w:val="28500425"/>
    <w:rsid w:val="2B013426"/>
    <w:rsid w:val="2B331F33"/>
    <w:rsid w:val="2B39015A"/>
    <w:rsid w:val="2C04509C"/>
    <w:rsid w:val="2D14654C"/>
    <w:rsid w:val="2D694B69"/>
    <w:rsid w:val="2DBB3D8C"/>
    <w:rsid w:val="2E5264C8"/>
    <w:rsid w:val="2FA572A9"/>
    <w:rsid w:val="300A7A53"/>
    <w:rsid w:val="301564F2"/>
    <w:rsid w:val="31343059"/>
    <w:rsid w:val="318E1278"/>
    <w:rsid w:val="31F16751"/>
    <w:rsid w:val="324F5BF1"/>
    <w:rsid w:val="333802B2"/>
    <w:rsid w:val="33622FC2"/>
    <w:rsid w:val="340511EB"/>
    <w:rsid w:val="357A7E7A"/>
    <w:rsid w:val="37B04EE1"/>
    <w:rsid w:val="37C61FD8"/>
    <w:rsid w:val="37F5571F"/>
    <w:rsid w:val="38807434"/>
    <w:rsid w:val="391F54C8"/>
    <w:rsid w:val="394137BA"/>
    <w:rsid w:val="395D1DDD"/>
    <w:rsid w:val="3ABC194A"/>
    <w:rsid w:val="3CD55628"/>
    <w:rsid w:val="3E6D6A31"/>
    <w:rsid w:val="3F4E4DA3"/>
    <w:rsid w:val="3F7E3672"/>
    <w:rsid w:val="3FA94B93"/>
    <w:rsid w:val="3FDE2D17"/>
    <w:rsid w:val="4091743B"/>
    <w:rsid w:val="40FB5C3B"/>
    <w:rsid w:val="42224789"/>
    <w:rsid w:val="4267624C"/>
    <w:rsid w:val="435401DD"/>
    <w:rsid w:val="43A820CE"/>
    <w:rsid w:val="44934DEE"/>
    <w:rsid w:val="45E8206D"/>
    <w:rsid w:val="4865749F"/>
    <w:rsid w:val="48DD466A"/>
    <w:rsid w:val="4C026E5D"/>
    <w:rsid w:val="4CD35BF3"/>
    <w:rsid w:val="4D7F7A37"/>
    <w:rsid w:val="4D8577FE"/>
    <w:rsid w:val="4F583AC0"/>
    <w:rsid w:val="4FD66D8C"/>
    <w:rsid w:val="4FEE67F2"/>
    <w:rsid w:val="51694182"/>
    <w:rsid w:val="519D5BDA"/>
    <w:rsid w:val="533837A2"/>
    <w:rsid w:val="54064B5C"/>
    <w:rsid w:val="551C0284"/>
    <w:rsid w:val="55C76463"/>
    <w:rsid w:val="566B257E"/>
    <w:rsid w:val="577442A2"/>
    <w:rsid w:val="578821D1"/>
    <w:rsid w:val="57A30596"/>
    <w:rsid w:val="584C539A"/>
    <w:rsid w:val="58CA63F2"/>
    <w:rsid w:val="58F80F38"/>
    <w:rsid w:val="5B817C1D"/>
    <w:rsid w:val="5FF12840"/>
    <w:rsid w:val="5FF92B75"/>
    <w:rsid w:val="60C3229B"/>
    <w:rsid w:val="614442C4"/>
    <w:rsid w:val="63870498"/>
    <w:rsid w:val="648C49C5"/>
    <w:rsid w:val="66DD4BE5"/>
    <w:rsid w:val="671B3414"/>
    <w:rsid w:val="69363139"/>
    <w:rsid w:val="6A4462E0"/>
    <w:rsid w:val="6C691FD1"/>
    <w:rsid w:val="6D8A12B0"/>
    <w:rsid w:val="6F644117"/>
    <w:rsid w:val="6F8D5088"/>
    <w:rsid w:val="71684B47"/>
    <w:rsid w:val="716D33C3"/>
    <w:rsid w:val="73014F09"/>
    <w:rsid w:val="74982505"/>
    <w:rsid w:val="754B1875"/>
    <w:rsid w:val="75814D02"/>
    <w:rsid w:val="78242BBD"/>
    <w:rsid w:val="7A14083A"/>
    <w:rsid w:val="7A49604F"/>
    <w:rsid w:val="7BCB348C"/>
    <w:rsid w:val="7EC03BFE"/>
    <w:rsid w:val="7ECA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6413</Words>
  <Characters>7615</Characters>
  <Lines>0</Lines>
  <Paragraphs>0</Paragraphs>
  <TotalTime>1</TotalTime>
  <ScaleCrop>false</ScaleCrop>
  <LinksUpToDate>false</LinksUpToDate>
  <CharactersWithSpaces>8015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2023-03-20T08:07:00Z</dcterms:created>
  <dc:creator>Administrator</dc:creator>
  <cp:lastModifiedBy>向地言</cp:lastModifiedBy>
  <dcterms:modified xsi:type="dcterms:W3CDTF">2025-05-12T08:11:12Z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0CD6D1A573344C05A00E707F0A58A634_11</vt:lpwstr>
  </property>
  <property fmtid="{D5CDD505-2E9C-101B-9397-08002B2CF9AE}" pid="4" name="KSOTemplateDocerSaveRecord">
    <vt:lpwstr>eyJoZGlkIjoiOTA0MTUyYTdiMWQyZWYyZmFiNjI3ZTMwMWU5MDA5NjQiLCJ1c2VySWQiOiI5NDcxODc2ODkifQ==</vt:lpwstr>
  </property>
</Properties>
</file>